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6D844CA3" w:rsidR="00460991" w:rsidRPr="00C94E89" w:rsidRDefault="00714238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PROSEDUR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C94E89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1651BB54" w:rsidR="00460991" w:rsidRPr="00C94E89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9726D">
              <w:rPr>
                <w:rFonts w:ascii="Arial" w:hAnsi="Arial" w:cs="Arial"/>
                <w:b/>
                <w:bCs/>
                <w:sz w:val="20"/>
                <w:szCs w:val="20"/>
              </w:rPr>
              <w:t>PPIC</w:t>
            </w:r>
            <w:r w:rsidRPr="00C94E89">
              <w:rPr>
                <w:rFonts w:ascii="Arial" w:hAnsi="Arial" w:cs="Arial"/>
                <w:b/>
                <w:bCs/>
                <w:sz w:val="20"/>
                <w:szCs w:val="20"/>
              </w:rPr>
              <w:t>.P.</w:t>
            </w:r>
            <w:r w:rsidR="0039726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714238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  <w:tr w:rsidR="00460991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216AF659" w:rsidR="00460991" w:rsidRPr="00C94E89" w:rsidRDefault="00714238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>PEMBUATAN PURCHASE REQUISITION PRODUKSI MRP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C94E89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23EBDCAD" w:rsidR="00460991" w:rsidRPr="00C94E89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71745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460991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C94E89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C94E89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C94E89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C73F9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1F9F7A4A" w:rsidR="00460991" w:rsidRPr="00C94E89" w:rsidRDefault="0071745A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Yudha</w:t>
            </w:r>
            <w:proofErr w:type="spellEnd"/>
            <w:r w:rsidR="00B033A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50CF822D" w:rsidR="00460991" w:rsidRPr="00C94E89" w:rsidRDefault="0071745A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Kabag</w:t>
            </w:r>
            <w:proofErr w:type="spellEnd"/>
            <w:r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 MRP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C94E89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440B0110" w:rsidR="00460991" w:rsidRPr="00C94E89" w:rsidRDefault="0071745A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Anita Nita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4D044B37" w:rsidR="00460991" w:rsidRPr="00C94E89" w:rsidRDefault="0071745A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GM </w:t>
            </w:r>
            <w:r w:rsidR="00B033A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3C1979F" w14:textId="271896AB" w:rsidR="00460991" w:rsidRPr="00C94E89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E27340" w14:textId="77777777" w:rsidR="00460991" w:rsidRPr="00C94E89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C73F9D" w:rsidRDefault="00460991" w:rsidP="00460991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460991" w:rsidRPr="00C73F9D" w:rsidRDefault="00460991" w:rsidP="00460991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460991" w:rsidRPr="00C73F9D" w:rsidRDefault="00460991" w:rsidP="00460991">
            <w:pPr>
              <w:jc w:val="center"/>
              <w:rPr>
                <w:b/>
                <w:sz w:val="8"/>
              </w:rPr>
            </w:pPr>
          </w:p>
        </w:tc>
      </w:tr>
      <w:tr w:rsidR="00460991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17144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17144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1A814604" w14:textId="77777777" w:rsidR="00F010FF" w:rsidRDefault="00F010FF"/>
    <w:p w14:paraId="4625ABF3" w14:textId="77777777" w:rsidR="0084160A" w:rsidRDefault="0084160A"/>
    <w:p w14:paraId="316F5822" w14:textId="22FF6EDF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RUANG LINGKUP</w:t>
      </w:r>
    </w:p>
    <w:p w14:paraId="7C7C0AED" w14:textId="77777777" w:rsidR="0071745A" w:rsidRPr="0071745A" w:rsidRDefault="0071745A" w:rsidP="0071745A">
      <w:pPr>
        <w:pStyle w:val="BodyTextIndent"/>
        <w:ind w:left="340"/>
        <w:rPr>
          <w:color w:val="000000" w:themeColor="text1"/>
        </w:rPr>
      </w:pPr>
      <w:r w:rsidRPr="0071745A">
        <w:rPr>
          <w:color w:val="000000" w:themeColor="text1"/>
        </w:rPr>
        <w:t xml:space="preserve">Ruang </w:t>
      </w:r>
      <w:proofErr w:type="spellStart"/>
      <w:r w:rsidRPr="0071745A">
        <w:rPr>
          <w:color w:val="000000" w:themeColor="text1"/>
        </w:rPr>
        <w:t>lingkup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dari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Prosedur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ini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adalah</w:t>
      </w:r>
      <w:proofErr w:type="spellEnd"/>
      <w:r w:rsidRPr="0071745A">
        <w:rPr>
          <w:color w:val="000000" w:themeColor="text1"/>
          <w:lang w:val="id-ID"/>
        </w:rPr>
        <w:t xml:space="preserve"> pembuatan Purchase Requesition (PR) di bagian MRP dengan mempertimbangkan</w:t>
      </w:r>
      <w:r w:rsidRPr="0071745A">
        <w:rPr>
          <w:color w:val="000000" w:themeColor="text1"/>
        </w:rPr>
        <w:t>:</w:t>
      </w:r>
    </w:p>
    <w:p w14:paraId="3DBC2374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num" w:pos="1107"/>
        </w:tabs>
        <w:suppressAutoHyphens/>
        <w:autoSpaceDE/>
        <w:autoSpaceDN/>
        <w:ind w:left="900" w:hanging="560"/>
        <w:jc w:val="both"/>
        <w:rPr>
          <w:color w:val="000000" w:themeColor="text1"/>
        </w:rPr>
      </w:pPr>
      <w:r w:rsidRPr="0071745A">
        <w:rPr>
          <w:color w:val="000000" w:themeColor="text1"/>
          <w:lang w:val="id-ID"/>
        </w:rPr>
        <w:t>Dasar perencanaan dari Marketing berupa APS dan ROP.</w:t>
      </w:r>
    </w:p>
    <w:p w14:paraId="75A8EEA1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num" w:pos="1107"/>
        </w:tabs>
        <w:suppressAutoHyphens/>
        <w:autoSpaceDE/>
        <w:autoSpaceDN/>
        <w:ind w:left="900" w:hanging="560"/>
        <w:jc w:val="both"/>
        <w:rPr>
          <w:color w:val="000000" w:themeColor="text1"/>
        </w:rPr>
      </w:pPr>
      <w:r w:rsidRPr="0071745A">
        <w:rPr>
          <w:color w:val="000000" w:themeColor="text1"/>
          <w:lang w:val="id-ID"/>
        </w:rPr>
        <w:t>Perencanaan kebutuhan sarana, alat atau bahan di Departemen Engineering, Departemen Produksi, Departemen Quality Control, Departemen R&amp;D.</w:t>
      </w:r>
    </w:p>
    <w:p w14:paraId="44FAC1B7" w14:textId="1A5D044B" w:rsidR="00B90F67" w:rsidRPr="00714238" w:rsidRDefault="00B90F67" w:rsidP="00714238">
      <w:pPr>
        <w:widowControl/>
        <w:autoSpaceDE/>
        <w:autoSpaceDN/>
        <w:spacing w:line="276" w:lineRule="auto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0F5842BD" w14:textId="77777777" w:rsidR="0071745A" w:rsidRPr="0071745A" w:rsidRDefault="0071745A" w:rsidP="0071745A">
      <w:pPr>
        <w:pStyle w:val="BodyTextIndent3"/>
        <w:ind w:left="340"/>
        <w:jc w:val="both"/>
        <w:rPr>
          <w:color w:val="000000" w:themeColor="text1"/>
          <w:sz w:val="22"/>
          <w:szCs w:val="22"/>
          <w:lang w:val="id-ID"/>
        </w:rPr>
      </w:pPr>
      <w:r w:rsidRPr="0071745A">
        <w:rPr>
          <w:color w:val="000000" w:themeColor="text1"/>
          <w:sz w:val="22"/>
          <w:szCs w:val="22"/>
          <w:lang w:val="id-ID"/>
        </w:rPr>
        <w:t>Tujuan dari prosedur ini untuk memastikan :</w:t>
      </w:r>
    </w:p>
    <w:p w14:paraId="4805005C" w14:textId="77777777" w:rsidR="0071745A" w:rsidRPr="0071745A" w:rsidRDefault="0071745A" w:rsidP="0071745A">
      <w:pPr>
        <w:pStyle w:val="BodyTextIndent3"/>
        <w:widowControl/>
        <w:numPr>
          <w:ilvl w:val="1"/>
          <w:numId w:val="6"/>
        </w:numPr>
        <w:tabs>
          <w:tab w:val="clear" w:pos="4537"/>
          <w:tab w:val="num" w:pos="900"/>
        </w:tabs>
        <w:autoSpaceDE/>
        <w:autoSpaceDN/>
        <w:spacing w:after="0"/>
        <w:ind w:left="900" w:hanging="560"/>
        <w:jc w:val="both"/>
        <w:rPr>
          <w:color w:val="000000" w:themeColor="text1"/>
          <w:sz w:val="22"/>
          <w:szCs w:val="22"/>
          <w:lang w:val="id-ID"/>
        </w:rPr>
      </w:pPr>
      <w:bookmarkStart w:id="1" w:name="_Hlk161925152"/>
      <w:r w:rsidRPr="0071745A">
        <w:rPr>
          <w:color w:val="000000" w:themeColor="text1"/>
          <w:sz w:val="22"/>
          <w:szCs w:val="22"/>
          <w:lang w:val="id-ID"/>
        </w:rPr>
        <w:t xml:space="preserve">Permintaan pembelian di bagian MRP sudah mempertimbangkan semua masukan permintaan dari </w:t>
      </w:r>
      <w:proofErr w:type="spellStart"/>
      <w:r w:rsidRPr="0071745A">
        <w:rPr>
          <w:color w:val="000000" w:themeColor="text1"/>
          <w:sz w:val="22"/>
          <w:szCs w:val="22"/>
        </w:rPr>
        <w:t>Departemen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r w:rsidRPr="0071745A">
        <w:rPr>
          <w:color w:val="000000" w:themeColor="text1"/>
          <w:sz w:val="22"/>
          <w:szCs w:val="22"/>
        </w:rPr>
        <w:t>M</w:t>
      </w:r>
      <w:r w:rsidRPr="0071745A">
        <w:rPr>
          <w:color w:val="000000" w:themeColor="text1"/>
          <w:sz w:val="22"/>
          <w:szCs w:val="22"/>
          <w:lang w:val="id-ID"/>
        </w:rPr>
        <w:t>arketing</w:t>
      </w:r>
      <w:r w:rsidRPr="0071745A">
        <w:rPr>
          <w:color w:val="000000" w:themeColor="text1"/>
          <w:sz w:val="22"/>
          <w:szCs w:val="22"/>
        </w:rPr>
        <w:t xml:space="preserve"> PT. Chitose </w:t>
      </w:r>
      <w:proofErr w:type="spellStart"/>
      <w:r w:rsidRPr="0071745A">
        <w:rPr>
          <w:color w:val="000000" w:themeColor="text1"/>
          <w:sz w:val="22"/>
          <w:szCs w:val="22"/>
        </w:rPr>
        <w:t>Internasional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proofErr w:type="spellStart"/>
      <w:r w:rsidRPr="0071745A">
        <w:rPr>
          <w:color w:val="000000" w:themeColor="text1"/>
          <w:sz w:val="22"/>
          <w:szCs w:val="22"/>
        </w:rPr>
        <w:t>Tbk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, baik dari APS maupun ROP </w:t>
      </w:r>
    </w:p>
    <w:p w14:paraId="02EBB001" w14:textId="77777777" w:rsidR="0071745A" w:rsidRPr="0071745A" w:rsidRDefault="0071745A" w:rsidP="0071745A">
      <w:pPr>
        <w:pStyle w:val="BodyTextIndent3"/>
        <w:widowControl/>
        <w:numPr>
          <w:ilvl w:val="1"/>
          <w:numId w:val="6"/>
        </w:numPr>
        <w:tabs>
          <w:tab w:val="clear" w:pos="4537"/>
          <w:tab w:val="num" w:pos="900"/>
        </w:tabs>
        <w:autoSpaceDE/>
        <w:autoSpaceDN/>
        <w:spacing w:after="0"/>
        <w:ind w:left="900" w:hanging="560"/>
        <w:jc w:val="both"/>
        <w:rPr>
          <w:color w:val="000000" w:themeColor="text1"/>
          <w:sz w:val="22"/>
          <w:szCs w:val="22"/>
          <w:lang w:val="id-ID"/>
        </w:rPr>
      </w:pPr>
      <w:r w:rsidRPr="0071745A">
        <w:rPr>
          <w:color w:val="000000" w:themeColor="text1"/>
          <w:sz w:val="22"/>
          <w:szCs w:val="22"/>
          <w:lang w:val="id-ID"/>
        </w:rPr>
        <w:t>Permintaan pembelian di bagian MRP sudah mempertimbangkan kebutuhan sarana, alat atau bahan di Departemen Engineering, Departemen Production, Departemen Quality Control, Departemen R&amp;D yang sudah divalidasi oleh manager departemen pemesan.</w:t>
      </w:r>
    </w:p>
    <w:bookmarkEnd w:id="1"/>
    <w:p w14:paraId="26CBBD07" w14:textId="77777777" w:rsidR="0071745A" w:rsidRPr="0071745A" w:rsidRDefault="0071745A" w:rsidP="0071745A">
      <w:pPr>
        <w:pStyle w:val="BodyTextIndent3"/>
        <w:widowControl/>
        <w:numPr>
          <w:ilvl w:val="1"/>
          <w:numId w:val="6"/>
        </w:numPr>
        <w:tabs>
          <w:tab w:val="clear" w:pos="4537"/>
          <w:tab w:val="num" w:pos="900"/>
        </w:tabs>
        <w:autoSpaceDE/>
        <w:autoSpaceDN/>
        <w:spacing w:after="0"/>
        <w:ind w:left="900" w:hanging="5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71745A">
        <w:rPr>
          <w:color w:val="000000" w:themeColor="text1"/>
          <w:sz w:val="22"/>
          <w:szCs w:val="22"/>
        </w:rPr>
        <w:t>Pengkoordinasian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proofErr w:type="spellStart"/>
      <w:r w:rsidRPr="0071745A">
        <w:rPr>
          <w:color w:val="000000" w:themeColor="text1"/>
          <w:sz w:val="22"/>
          <w:szCs w:val="22"/>
        </w:rPr>
        <w:t>kegiatan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proofErr w:type="spellStart"/>
      <w:r w:rsidRPr="0071745A">
        <w:rPr>
          <w:color w:val="000000" w:themeColor="text1"/>
          <w:sz w:val="22"/>
          <w:szCs w:val="22"/>
        </w:rPr>
        <w:t>pemesanan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proofErr w:type="spellStart"/>
      <w:r w:rsidRPr="0071745A">
        <w:rPr>
          <w:color w:val="000000" w:themeColor="text1"/>
          <w:sz w:val="22"/>
          <w:szCs w:val="22"/>
        </w:rPr>
        <w:t>pembelian</w:t>
      </w:r>
      <w:proofErr w:type="spellEnd"/>
      <w:r w:rsidRPr="0071745A">
        <w:rPr>
          <w:color w:val="000000" w:themeColor="text1"/>
          <w:sz w:val="22"/>
          <w:szCs w:val="22"/>
        </w:rPr>
        <w:t xml:space="preserve"> yang </w:t>
      </w:r>
      <w:proofErr w:type="spellStart"/>
      <w:r w:rsidRPr="0071745A">
        <w:rPr>
          <w:color w:val="000000" w:themeColor="text1"/>
          <w:sz w:val="22"/>
          <w:szCs w:val="22"/>
        </w:rPr>
        <w:t>memenuhi</w:t>
      </w:r>
      <w:proofErr w:type="spellEnd"/>
      <w:r w:rsidRPr="0071745A">
        <w:rPr>
          <w:color w:val="000000" w:themeColor="text1"/>
          <w:sz w:val="22"/>
          <w:szCs w:val="22"/>
          <w:lang w:val="id-ID"/>
        </w:rPr>
        <w:t xml:space="preserve"> </w:t>
      </w:r>
      <w:proofErr w:type="spellStart"/>
      <w:r w:rsidRPr="0071745A">
        <w:rPr>
          <w:color w:val="000000" w:themeColor="text1"/>
          <w:sz w:val="22"/>
          <w:szCs w:val="22"/>
        </w:rPr>
        <w:t>persyaratan</w:t>
      </w:r>
      <w:proofErr w:type="spellEnd"/>
      <w:r w:rsidRPr="0071745A">
        <w:rPr>
          <w:color w:val="000000" w:themeColor="text1"/>
          <w:sz w:val="22"/>
          <w:szCs w:val="22"/>
        </w:rPr>
        <w:t xml:space="preserve"> dan </w:t>
      </w:r>
      <w:proofErr w:type="spellStart"/>
      <w:r w:rsidRPr="0071745A">
        <w:rPr>
          <w:color w:val="000000" w:themeColor="text1"/>
          <w:sz w:val="22"/>
          <w:szCs w:val="22"/>
        </w:rPr>
        <w:t>ketentuan</w:t>
      </w:r>
      <w:proofErr w:type="spellEnd"/>
      <w:r w:rsidRPr="0071745A">
        <w:rPr>
          <w:color w:val="000000" w:themeColor="text1"/>
          <w:sz w:val="22"/>
          <w:szCs w:val="22"/>
        </w:rPr>
        <w:t>.</w:t>
      </w:r>
    </w:p>
    <w:p w14:paraId="711F84E4" w14:textId="77777777" w:rsidR="0071745A" w:rsidRDefault="0071745A" w:rsidP="0071745A">
      <w:pPr>
        <w:pStyle w:val="BodyTextIndent3"/>
        <w:widowControl/>
        <w:numPr>
          <w:ilvl w:val="1"/>
          <w:numId w:val="6"/>
        </w:numPr>
        <w:tabs>
          <w:tab w:val="clear" w:pos="4537"/>
          <w:tab w:val="num" w:pos="900"/>
        </w:tabs>
        <w:autoSpaceDE/>
        <w:autoSpaceDN/>
        <w:spacing w:after="0"/>
        <w:ind w:left="900" w:hanging="560"/>
        <w:jc w:val="both"/>
        <w:rPr>
          <w:color w:val="000000" w:themeColor="text1"/>
          <w:sz w:val="22"/>
          <w:szCs w:val="22"/>
          <w:lang w:val="id-ID"/>
        </w:rPr>
      </w:pPr>
      <w:r w:rsidRPr="0071745A">
        <w:rPr>
          <w:color w:val="000000" w:themeColor="text1"/>
          <w:sz w:val="22"/>
          <w:szCs w:val="22"/>
          <w:lang w:val="id-ID"/>
        </w:rPr>
        <w:t>Pembuatan Purchase Requisition yang terdokumentasi dan digunakan sebagai dasar pembuatan PO untuk memenuhi permintaan pemesanan pembelian.</w:t>
      </w:r>
    </w:p>
    <w:p w14:paraId="05285468" w14:textId="77777777" w:rsidR="0071745A" w:rsidRPr="0071745A" w:rsidRDefault="0071745A" w:rsidP="0071745A">
      <w:pPr>
        <w:pStyle w:val="BodyTextIndent3"/>
        <w:widowControl/>
        <w:autoSpaceDE/>
        <w:autoSpaceDN/>
        <w:spacing w:after="0"/>
        <w:ind w:left="900"/>
        <w:jc w:val="both"/>
        <w:rPr>
          <w:color w:val="000000" w:themeColor="text1"/>
          <w:sz w:val="22"/>
          <w:szCs w:val="22"/>
          <w:lang w:val="id-ID"/>
        </w:rPr>
      </w:pPr>
    </w:p>
    <w:p w14:paraId="3F148330" w14:textId="01C21CBD" w:rsidR="00D104F9" w:rsidRPr="0071745A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color w:val="000000" w:themeColor="text1"/>
        </w:rPr>
      </w:pPr>
      <w:r w:rsidRPr="0071745A">
        <w:rPr>
          <w:rFonts w:ascii="Arial" w:eastAsia="Times New Roman" w:hAnsi="Arial" w:cs="Times New Roman"/>
          <w:b/>
          <w:color w:val="000000" w:themeColor="text1"/>
        </w:rPr>
        <w:t>DEFINISI</w:t>
      </w:r>
    </w:p>
    <w:p w14:paraId="16964278" w14:textId="77777777" w:rsidR="0071745A" w:rsidRDefault="0071745A" w:rsidP="0071745A">
      <w:pPr>
        <w:widowControl/>
        <w:numPr>
          <w:ilvl w:val="1"/>
          <w:numId w:val="6"/>
        </w:numPr>
        <w:tabs>
          <w:tab w:val="clear" w:pos="4537"/>
        </w:tabs>
        <w:suppressAutoHyphens/>
        <w:autoSpaceDE/>
        <w:autoSpaceDN/>
        <w:ind w:left="900" w:hanging="540"/>
        <w:jc w:val="both"/>
      </w:pPr>
      <w:r>
        <w:rPr>
          <w:b/>
        </w:rPr>
        <w:t>Purchase Request (PR)</w:t>
      </w:r>
    </w:p>
    <w:p w14:paraId="1D80A52E" w14:textId="77777777" w:rsidR="0071745A" w:rsidRDefault="0071745A" w:rsidP="0071745A">
      <w:pPr>
        <w:ind w:left="900"/>
        <w:jc w:val="both"/>
      </w:pPr>
      <w:r w:rsidRPr="009231C0">
        <w:t>Adalah</w:t>
      </w:r>
      <w:r>
        <w:rPr>
          <w:lang w:val="id-ID"/>
        </w:rPr>
        <w:t xml:space="preserve"> </w:t>
      </w:r>
      <w:proofErr w:type="spellStart"/>
      <w:r w:rsidRPr="009231C0">
        <w:t>surat</w:t>
      </w:r>
      <w:proofErr w:type="spellEnd"/>
      <w:r>
        <w:rPr>
          <w:lang w:val="id-ID"/>
        </w:rPr>
        <w:t xml:space="preserve"> </w:t>
      </w:r>
      <w:proofErr w:type="spellStart"/>
      <w:r w:rsidRPr="009231C0">
        <w:t>permintaan</w:t>
      </w:r>
      <w:proofErr w:type="spellEnd"/>
      <w:r>
        <w:rPr>
          <w:lang w:val="id-ID"/>
        </w:rPr>
        <w:t xml:space="preserve"> </w:t>
      </w:r>
      <w:proofErr w:type="spellStart"/>
      <w:r w:rsidRPr="009231C0">
        <w:t>pembelian</w:t>
      </w:r>
      <w:proofErr w:type="spellEnd"/>
      <w:r>
        <w:rPr>
          <w:lang w:val="id-ID"/>
        </w:rPr>
        <w:t xml:space="preserve"> </w:t>
      </w:r>
      <w:proofErr w:type="spellStart"/>
      <w:r w:rsidRPr="009231C0">
        <w:t>dalam</w:t>
      </w:r>
      <w:proofErr w:type="spellEnd"/>
      <w:r>
        <w:rPr>
          <w:lang w:val="id-ID"/>
        </w:rPr>
        <w:t xml:space="preserve"> </w:t>
      </w:r>
      <w:proofErr w:type="spellStart"/>
      <w:r w:rsidRPr="009231C0">
        <w:t>bentuk</w:t>
      </w:r>
      <w:proofErr w:type="spellEnd"/>
      <w:r w:rsidRPr="009231C0">
        <w:t xml:space="preserve"> </w:t>
      </w:r>
      <w:r w:rsidRPr="001D4B80">
        <w:rPr>
          <w:i/>
          <w:iCs/>
        </w:rPr>
        <w:t>soft copy</w:t>
      </w:r>
      <w:r w:rsidRPr="009231C0">
        <w:t xml:space="preserve"> pada </w:t>
      </w:r>
      <w:r w:rsidRPr="001D4B80">
        <w:rPr>
          <w:i/>
          <w:iCs/>
        </w:rPr>
        <w:t>system</w:t>
      </w:r>
      <w:r w:rsidRPr="009231C0">
        <w:t xml:space="preserve"> SAP</w:t>
      </w:r>
      <w:r>
        <w:rPr>
          <w:lang w:val="id-ID"/>
        </w:rPr>
        <w:t xml:space="preserve"> </w:t>
      </w:r>
      <w:proofErr w:type="spellStart"/>
      <w:r w:rsidRPr="009231C0">
        <w:t>sebagai</w:t>
      </w:r>
      <w:proofErr w:type="spellEnd"/>
      <w:r>
        <w:rPr>
          <w:lang w:val="id-ID"/>
        </w:rPr>
        <w:t xml:space="preserve"> </w:t>
      </w:r>
      <w:proofErr w:type="spellStart"/>
      <w:r>
        <w:t>dasar</w:t>
      </w:r>
      <w:proofErr w:type="spellEnd"/>
      <w:r>
        <w:rPr>
          <w:lang w:val="id-ID"/>
        </w:rPr>
        <w:t xml:space="preserve"> </w:t>
      </w:r>
      <w:proofErr w:type="spellStart"/>
      <w:r>
        <w:t>pelaksanaan</w:t>
      </w:r>
      <w:proofErr w:type="spellEnd"/>
      <w:r>
        <w:rPr>
          <w:lang w:val="id-ID"/>
        </w:rPr>
        <w:t xml:space="preserve"> </w:t>
      </w:r>
      <w:proofErr w:type="spellStart"/>
      <w:r>
        <w:t>prosedur</w:t>
      </w:r>
      <w:proofErr w:type="spellEnd"/>
      <w:r>
        <w:rPr>
          <w:lang w:val="id-ID"/>
        </w:rPr>
        <w:t xml:space="preserve"> </w:t>
      </w:r>
      <w:proofErr w:type="spellStart"/>
      <w:r>
        <w:t>pembelian</w:t>
      </w:r>
      <w:proofErr w:type="spellEnd"/>
      <w:r>
        <w:t>.</w:t>
      </w:r>
    </w:p>
    <w:p w14:paraId="6B4D86F0" w14:textId="77777777" w:rsid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270"/>
        </w:tabs>
        <w:suppressAutoHyphens/>
        <w:autoSpaceDE/>
        <w:autoSpaceDN/>
        <w:ind w:left="900" w:hanging="540"/>
        <w:jc w:val="both"/>
        <w:rPr>
          <w:b/>
        </w:rPr>
      </w:pPr>
      <w:r>
        <w:rPr>
          <w:b/>
        </w:rPr>
        <w:t xml:space="preserve">PT. Chitose </w:t>
      </w:r>
      <w:proofErr w:type="spellStart"/>
      <w:proofErr w:type="gramStart"/>
      <w:r>
        <w:rPr>
          <w:b/>
        </w:rPr>
        <w:t>Internasional,Tbk</w:t>
      </w:r>
      <w:proofErr w:type="spellEnd"/>
      <w:proofErr w:type="gramEnd"/>
      <w:r>
        <w:rPr>
          <w:b/>
        </w:rPr>
        <w:t xml:space="preserve"> (PT. CINT) </w:t>
      </w:r>
    </w:p>
    <w:p w14:paraId="183E8BFE" w14:textId="77777777" w:rsidR="0071745A" w:rsidRDefault="0071745A" w:rsidP="0071745A">
      <w:pPr>
        <w:tabs>
          <w:tab w:val="left" w:pos="270"/>
        </w:tabs>
        <w:ind w:left="900" w:hanging="540"/>
        <w:jc w:val="both"/>
        <w:rPr>
          <w:b/>
        </w:rPr>
      </w:pPr>
      <w:r>
        <w:tab/>
      </w:r>
      <w:r w:rsidRPr="007F585F">
        <w:rPr>
          <w:lang w:val="de-DE"/>
        </w:rPr>
        <w:t xml:space="preserve">Adalah badan hukum yang beralamat di Jln. </w:t>
      </w:r>
      <w:r>
        <w:t xml:space="preserve">Industri III No. 5 RT.001 RW.008, Utama, </w:t>
      </w:r>
      <w:proofErr w:type="spellStart"/>
      <w:r>
        <w:t>Cimahi</w:t>
      </w:r>
      <w:proofErr w:type="spellEnd"/>
      <w:r>
        <w:t xml:space="preserve"> Selatan, </w:t>
      </w:r>
      <w:proofErr w:type="spellStart"/>
      <w:r>
        <w:t>Cimahi</w:t>
      </w:r>
      <w:proofErr w:type="spellEnd"/>
      <w:r>
        <w:t xml:space="preserve">, Jawa Barat 40533, Indonesia. </w:t>
      </w:r>
      <w:proofErr w:type="spellStart"/>
      <w:r>
        <w:t>Dapat</w:t>
      </w:r>
      <w:proofErr w:type="spellEnd"/>
      <w:r>
        <w:rPr>
          <w:lang w:val="id-ID"/>
        </w:rPr>
        <w:t xml:space="preserve"> </w:t>
      </w:r>
      <w:proofErr w:type="spellStart"/>
      <w:r>
        <w:t>disingkat</w:t>
      </w:r>
      <w:proofErr w:type="spellEnd"/>
      <w:r>
        <w:rPr>
          <w:lang w:val="id-ID"/>
        </w:rPr>
        <w:t xml:space="preserve"> </w:t>
      </w:r>
      <w:r>
        <w:t>PT. CINT.</w:t>
      </w:r>
    </w:p>
    <w:p w14:paraId="328D4AD8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270"/>
        </w:tabs>
        <w:suppressAutoHyphens/>
        <w:autoSpaceDE/>
        <w:autoSpaceDN/>
        <w:ind w:left="900" w:hanging="540"/>
        <w:jc w:val="both"/>
        <w:rPr>
          <w:b/>
          <w:color w:val="000000" w:themeColor="text1"/>
        </w:rPr>
      </w:pPr>
      <w:r w:rsidRPr="0071745A">
        <w:rPr>
          <w:b/>
          <w:color w:val="000000" w:themeColor="text1"/>
          <w:lang w:val="id-ID"/>
        </w:rPr>
        <w:t>Pemesan</w:t>
      </w:r>
    </w:p>
    <w:p w14:paraId="717D0374" w14:textId="77777777" w:rsidR="0071745A" w:rsidRPr="0071745A" w:rsidRDefault="0071745A" w:rsidP="0071745A">
      <w:pPr>
        <w:ind w:left="900"/>
        <w:jc w:val="both"/>
        <w:rPr>
          <w:b/>
          <w:color w:val="000000" w:themeColor="text1"/>
        </w:rPr>
      </w:pPr>
      <w:r w:rsidRPr="0071745A">
        <w:rPr>
          <w:color w:val="000000" w:themeColor="text1"/>
        </w:rPr>
        <w:t>Adalah</w:t>
      </w:r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pihak</w:t>
      </w:r>
      <w:proofErr w:type="spellEnd"/>
      <w:r w:rsidRPr="0071745A">
        <w:rPr>
          <w:color w:val="000000" w:themeColor="text1"/>
        </w:rPr>
        <w:t xml:space="preserve"> yang </w:t>
      </w:r>
      <w:proofErr w:type="spellStart"/>
      <w:r w:rsidRPr="0071745A">
        <w:rPr>
          <w:color w:val="000000" w:themeColor="text1"/>
        </w:rPr>
        <w:t>membutuhkan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pembelian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baik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dalam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bentuk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produk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ataupun</w:t>
      </w:r>
      <w:proofErr w:type="spellEnd"/>
      <w:r w:rsidRPr="0071745A">
        <w:rPr>
          <w:color w:val="000000" w:themeColor="text1"/>
        </w:rPr>
        <w:t xml:space="preserve"> non </w:t>
      </w:r>
      <w:proofErr w:type="spellStart"/>
      <w:r w:rsidRPr="0071745A">
        <w:rPr>
          <w:color w:val="000000" w:themeColor="text1"/>
        </w:rPr>
        <w:t>produk</w:t>
      </w:r>
      <w:proofErr w:type="spellEnd"/>
      <w:r w:rsidRPr="0071745A">
        <w:rPr>
          <w:color w:val="000000" w:themeColor="text1"/>
        </w:rPr>
        <w:t xml:space="preserve"> / </w:t>
      </w:r>
      <w:proofErr w:type="spellStart"/>
      <w:r w:rsidRPr="0071745A">
        <w:rPr>
          <w:color w:val="000000" w:themeColor="text1"/>
        </w:rPr>
        <w:t>jasa</w:t>
      </w:r>
      <w:proofErr w:type="spellEnd"/>
      <w:r w:rsidRPr="0071745A">
        <w:rPr>
          <w:color w:val="000000" w:themeColor="text1"/>
        </w:rPr>
        <w:t xml:space="preserve">. </w:t>
      </w:r>
      <w:proofErr w:type="spellStart"/>
      <w:r w:rsidRPr="0071745A">
        <w:rPr>
          <w:color w:val="000000" w:themeColor="text1"/>
        </w:rPr>
        <w:t>Pihak</w:t>
      </w:r>
      <w:proofErr w:type="spellEnd"/>
      <w:r w:rsidRPr="0071745A">
        <w:rPr>
          <w:color w:val="000000" w:themeColor="text1"/>
        </w:rPr>
        <w:t xml:space="preserve"> yang </w:t>
      </w:r>
      <w:proofErr w:type="spellStart"/>
      <w:r w:rsidRPr="0071745A">
        <w:rPr>
          <w:color w:val="000000" w:themeColor="text1"/>
        </w:rPr>
        <w:t>dimaksud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adalah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Departemen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r w:rsidRPr="0071745A">
        <w:rPr>
          <w:color w:val="000000" w:themeColor="text1"/>
        </w:rPr>
        <w:t>Production Planning and Inventory Control (PPIC)</w:t>
      </w:r>
      <w:r w:rsidRPr="0071745A">
        <w:rPr>
          <w:color w:val="000000" w:themeColor="text1"/>
          <w:lang w:val="id-ID"/>
        </w:rPr>
        <w:t xml:space="preserve">, Production, Marketing, </w:t>
      </w:r>
      <w:r w:rsidRPr="0071745A">
        <w:rPr>
          <w:color w:val="000000" w:themeColor="text1"/>
        </w:rPr>
        <w:t>Quality Control</w:t>
      </w:r>
      <w:r w:rsidRPr="0071745A">
        <w:rPr>
          <w:color w:val="000000" w:themeColor="text1"/>
          <w:lang w:val="id-ID"/>
        </w:rPr>
        <w:t>, Engineering, dan R&amp;D.</w:t>
      </w:r>
    </w:p>
    <w:p w14:paraId="63FA61D0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270"/>
        </w:tabs>
        <w:suppressAutoHyphens/>
        <w:autoSpaceDE/>
        <w:autoSpaceDN/>
        <w:ind w:left="900" w:hanging="540"/>
        <w:jc w:val="both"/>
        <w:rPr>
          <w:b/>
          <w:color w:val="000000" w:themeColor="text1"/>
        </w:rPr>
      </w:pPr>
      <w:proofErr w:type="spellStart"/>
      <w:r w:rsidRPr="0071745A">
        <w:rPr>
          <w:b/>
          <w:color w:val="000000" w:themeColor="text1"/>
        </w:rPr>
        <w:t>Pemasok</w:t>
      </w:r>
      <w:proofErr w:type="spellEnd"/>
    </w:p>
    <w:p w14:paraId="17875F54" w14:textId="77777777" w:rsidR="0071745A" w:rsidRPr="0071745A" w:rsidRDefault="0071745A" w:rsidP="0071745A">
      <w:pPr>
        <w:ind w:left="900"/>
        <w:jc w:val="both"/>
        <w:rPr>
          <w:color w:val="000000" w:themeColor="text1"/>
        </w:rPr>
      </w:pPr>
      <w:r w:rsidRPr="0071745A">
        <w:rPr>
          <w:color w:val="000000" w:themeColor="text1"/>
        </w:rPr>
        <w:t>Adalah</w:t>
      </w:r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semua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pihak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atau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perusahaan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rekanan</w:t>
      </w:r>
      <w:proofErr w:type="spellEnd"/>
      <w:r w:rsidRPr="0071745A">
        <w:rPr>
          <w:color w:val="000000" w:themeColor="text1"/>
        </w:rPr>
        <w:t xml:space="preserve"> yang </w:t>
      </w:r>
      <w:proofErr w:type="spellStart"/>
      <w:r w:rsidRPr="0071745A">
        <w:rPr>
          <w:color w:val="000000" w:themeColor="text1"/>
        </w:rPr>
        <w:t>mensuplai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kebutuhan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perusahaan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baik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dalam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bentuk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produk</w:t>
      </w:r>
      <w:proofErr w:type="spellEnd"/>
      <w:r w:rsidRPr="0071745A">
        <w:rPr>
          <w:color w:val="000000" w:themeColor="text1"/>
        </w:rPr>
        <w:t>/</w:t>
      </w:r>
      <w:proofErr w:type="spellStart"/>
      <w:r w:rsidRPr="0071745A">
        <w:rPr>
          <w:color w:val="000000" w:themeColor="text1"/>
        </w:rPr>
        <w:t>barang</w:t>
      </w:r>
      <w:proofErr w:type="spellEnd"/>
      <w:r w:rsidRPr="0071745A">
        <w:rPr>
          <w:color w:val="000000" w:themeColor="text1"/>
        </w:rPr>
        <w:t xml:space="preserve"> dan</w:t>
      </w:r>
      <w:r w:rsidRPr="0071745A">
        <w:rPr>
          <w:color w:val="000000" w:themeColor="text1"/>
          <w:lang w:val="id-ID"/>
        </w:rPr>
        <w:t xml:space="preserve"> </w:t>
      </w:r>
      <w:r w:rsidRPr="0071745A">
        <w:rPr>
          <w:color w:val="000000" w:themeColor="text1"/>
        </w:rPr>
        <w:t xml:space="preserve">non </w:t>
      </w:r>
      <w:proofErr w:type="spellStart"/>
      <w:r w:rsidRPr="0071745A">
        <w:rPr>
          <w:color w:val="000000" w:themeColor="text1"/>
        </w:rPr>
        <w:t>produk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atau</w:t>
      </w:r>
      <w:proofErr w:type="spellEnd"/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jasa</w:t>
      </w:r>
      <w:proofErr w:type="spellEnd"/>
      <w:r w:rsidRPr="0071745A">
        <w:rPr>
          <w:color w:val="000000" w:themeColor="text1"/>
        </w:rPr>
        <w:t>.</w:t>
      </w:r>
    </w:p>
    <w:p w14:paraId="3F60C92C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270"/>
        </w:tabs>
        <w:suppressAutoHyphens/>
        <w:autoSpaceDE/>
        <w:autoSpaceDN/>
        <w:ind w:left="900" w:hanging="540"/>
        <w:jc w:val="both"/>
        <w:rPr>
          <w:b/>
          <w:color w:val="000000" w:themeColor="text1"/>
        </w:rPr>
      </w:pPr>
      <w:r w:rsidRPr="0071745A">
        <w:rPr>
          <w:b/>
          <w:color w:val="000000" w:themeColor="text1"/>
        </w:rPr>
        <w:t>SPB</w:t>
      </w:r>
    </w:p>
    <w:p w14:paraId="7F12648A" w14:textId="77777777" w:rsidR="0071745A" w:rsidRPr="0071745A" w:rsidRDefault="0071745A" w:rsidP="0071745A">
      <w:pPr>
        <w:ind w:left="900"/>
        <w:jc w:val="both"/>
        <w:rPr>
          <w:color w:val="000000" w:themeColor="text1"/>
        </w:rPr>
      </w:pPr>
      <w:r w:rsidRPr="0071745A">
        <w:rPr>
          <w:color w:val="000000" w:themeColor="text1"/>
        </w:rPr>
        <w:t>Adalah</w:t>
      </w:r>
      <w:r w:rsidRPr="0071745A">
        <w:rPr>
          <w:color w:val="000000" w:themeColor="text1"/>
          <w:lang w:val="id-ID"/>
        </w:rPr>
        <w:t xml:space="preserve"> </w:t>
      </w:r>
      <w:proofErr w:type="spellStart"/>
      <w:r w:rsidRPr="0071745A">
        <w:rPr>
          <w:color w:val="000000" w:themeColor="text1"/>
        </w:rPr>
        <w:t>surat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permintaan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pembelian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barang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atau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jasa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dalam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bentuk</w:t>
      </w:r>
      <w:proofErr w:type="spellEnd"/>
      <w:r w:rsidRPr="0071745A">
        <w:rPr>
          <w:color w:val="000000" w:themeColor="text1"/>
        </w:rPr>
        <w:t xml:space="preserve"> </w:t>
      </w:r>
      <w:r w:rsidRPr="0071745A">
        <w:rPr>
          <w:i/>
          <w:iCs/>
          <w:color w:val="000000" w:themeColor="text1"/>
        </w:rPr>
        <w:t>hard copy</w:t>
      </w:r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sebagai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dasar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pelaksanaan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prosedur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pembelian</w:t>
      </w:r>
      <w:proofErr w:type="spellEnd"/>
    </w:p>
    <w:p w14:paraId="02C9E657" w14:textId="77777777" w:rsidR="0071745A" w:rsidRPr="0071745A" w:rsidRDefault="0071745A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color w:val="000000" w:themeColor="text1"/>
          <w:szCs w:val="20"/>
          <w:lang w:val="de-DE"/>
        </w:rPr>
      </w:pPr>
    </w:p>
    <w:p w14:paraId="20FA5900" w14:textId="218A7585" w:rsidR="00092ABE" w:rsidRPr="0071745A" w:rsidRDefault="00B90F67" w:rsidP="0071745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color w:val="000000" w:themeColor="text1"/>
          <w:szCs w:val="20"/>
        </w:rPr>
      </w:pPr>
      <w:r w:rsidRPr="0071745A">
        <w:rPr>
          <w:rFonts w:ascii="Arial" w:eastAsia="Times New Roman" w:hAnsi="Arial" w:cs="Times New Roman"/>
          <w:b/>
          <w:color w:val="000000" w:themeColor="text1"/>
          <w:szCs w:val="20"/>
        </w:rPr>
        <w:t>KETENTUAN UMUM</w:t>
      </w:r>
    </w:p>
    <w:p w14:paraId="26ADA240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900"/>
        </w:tabs>
        <w:suppressAutoHyphens/>
        <w:autoSpaceDE/>
        <w:autoSpaceDN/>
        <w:ind w:left="900" w:hanging="560"/>
        <w:jc w:val="both"/>
        <w:rPr>
          <w:color w:val="000000" w:themeColor="text1"/>
        </w:rPr>
      </w:pPr>
      <w:r w:rsidRPr="0071745A">
        <w:rPr>
          <w:color w:val="000000" w:themeColor="text1"/>
          <w:lang w:val="id-ID"/>
        </w:rPr>
        <w:t xml:space="preserve">Permintaan Pembelian (PR) yang dibuat oleh bagian MRP berdasar pada permintaan dari </w:t>
      </w:r>
      <w:proofErr w:type="spellStart"/>
      <w:r w:rsidRPr="0071745A">
        <w:rPr>
          <w:color w:val="000000" w:themeColor="text1"/>
        </w:rPr>
        <w:t>Departemen</w:t>
      </w:r>
      <w:proofErr w:type="spellEnd"/>
      <w:r w:rsidRPr="0071745A">
        <w:rPr>
          <w:color w:val="000000" w:themeColor="text1"/>
          <w:lang w:val="id-ID"/>
        </w:rPr>
        <w:t xml:space="preserve"> </w:t>
      </w:r>
      <w:r w:rsidRPr="0071745A">
        <w:rPr>
          <w:color w:val="000000" w:themeColor="text1"/>
        </w:rPr>
        <w:t>M</w:t>
      </w:r>
      <w:r w:rsidRPr="0071745A">
        <w:rPr>
          <w:color w:val="000000" w:themeColor="text1"/>
          <w:lang w:val="id-ID"/>
        </w:rPr>
        <w:t>arketing berupa APS dan ROP</w:t>
      </w:r>
      <w:r w:rsidRPr="0071745A">
        <w:rPr>
          <w:color w:val="000000" w:themeColor="text1"/>
        </w:rPr>
        <w:t>.</w:t>
      </w:r>
    </w:p>
    <w:p w14:paraId="6E362FD0" w14:textId="77777777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900"/>
        </w:tabs>
        <w:suppressAutoHyphens/>
        <w:autoSpaceDE/>
        <w:autoSpaceDN/>
        <w:ind w:left="900" w:hanging="560"/>
        <w:jc w:val="both"/>
        <w:rPr>
          <w:color w:val="000000" w:themeColor="text1"/>
        </w:rPr>
      </w:pPr>
      <w:r w:rsidRPr="0071745A">
        <w:rPr>
          <w:color w:val="000000" w:themeColor="text1"/>
          <w:lang w:val="id-ID"/>
        </w:rPr>
        <w:t xml:space="preserve">Permintaan Pembelian (PR) yang dibuat oleh bagian MRP berdasar pada permintaan dari Departemen Engineering, Departemen Production, Departemen Quality Control, Departemen R&amp;D </w:t>
      </w:r>
      <w:proofErr w:type="spellStart"/>
      <w:r w:rsidRPr="0071745A">
        <w:rPr>
          <w:color w:val="000000" w:themeColor="text1"/>
        </w:rPr>
        <w:t>berupa</w:t>
      </w:r>
      <w:proofErr w:type="spellEnd"/>
      <w:r w:rsidRPr="0071745A">
        <w:rPr>
          <w:color w:val="000000" w:themeColor="text1"/>
        </w:rPr>
        <w:t xml:space="preserve"> SPB </w:t>
      </w:r>
      <w:proofErr w:type="spellStart"/>
      <w:r w:rsidRPr="0071745A">
        <w:rPr>
          <w:color w:val="000000" w:themeColor="text1"/>
        </w:rPr>
        <w:t>dibuat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sesuai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dengan</w:t>
      </w:r>
      <w:proofErr w:type="spellEnd"/>
      <w:r w:rsidRPr="0071745A">
        <w:rPr>
          <w:color w:val="000000" w:themeColor="text1"/>
        </w:rPr>
        <w:t xml:space="preserve"> </w:t>
      </w:r>
      <w:proofErr w:type="spellStart"/>
      <w:r w:rsidRPr="0071745A">
        <w:rPr>
          <w:color w:val="000000" w:themeColor="text1"/>
        </w:rPr>
        <w:t>kebutuhan</w:t>
      </w:r>
      <w:proofErr w:type="spellEnd"/>
      <w:r w:rsidRPr="0071745A">
        <w:rPr>
          <w:color w:val="000000" w:themeColor="text1"/>
        </w:rPr>
        <w:t xml:space="preserve"> masing-masing </w:t>
      </w:r>
      <w:proofErr w:type="spellStart"/>
      <w:r w:rsidRPr="0071745A">
        <w:rPr>
          <w:color w:val="000000" w:themeColor="text1"/>
        </w:rPr>
        <w:t>Departemen</w:t>
      </w:r>
      <w:proofErr w:type="spellEnd"/>
      <w:r w:rsidRPr="0071745A">
        <w:rPr>
          <w:color w:val="000000" w:themeColor="text1"/>
        </w:rPr>
        <w:t xml:space="preserve"> </w:t>
      </w:r>
    </w:p>
    <w:p w14:paraId="2FD5321A" w14:textId="0357BDF8" w:rsidR="0071745A" w:rsidRP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900"/>
        </w:tabs>
        <w:suppressAutoHyphens/>
        <w:autoSpaceDE/>
        <w:autoSpaceDN/>
        <w:ind w:left="900" w:hanging="560"/>
        <w:jc w:val="both"/>
        <w:rPr>
          <w:color w:val="000000" w:themeColor="text1"/>
        </w:rPr>
      </w:pPr>
      <w:r w:rsidRPr="0071745A">
        <w:rPr>
          <w:color w:val="000000" w:themeColor="text1"/>
          <w:lang w:val="id-ID"/>
        </w:rPr>
        <w:t xml:space="preserve">Semua kebutuhan permintaan Pembelian di bagian PPIC-MRP harus terlebih </w:t>
      </w:r>
      <w:r>
        <w:rPr>
          <w:lang w:val="id-ID"/>
        </w:rPr>
        <w:t xml:space="preserve">dahulu dilakukan pengecekkan keberadaan stok di gudang IC, gudang CIWS, </w:t>
      </w:r>
      <w:r w:rsidRPr="0071745A">
        <w:rPr>
          <w:color w:val="000000" w:themeColor="text1"/>
          <w:lang w:val="id-ID"/>
        </w:rPr>
        <w:t>produksi, sub-kontraktor maupun PO outstanding</w:t>
      </w:r>
      <w:r w:rsidRPr="0071745A">
        <w:rPr>
          <w:color w:val="000000" w:themeColor="text1"/>
        </w:rPr>
        <w:t>.</w:t>
      </w:r>
    </w:p>
    <w:p w14:paraId="20EFECE2" w14:textId="77777777" w:rsid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900"/>
        </w:tabs>
        <w:suppressAutoHyphens/>
        <w:autoSpaceDE/>
        <w:autoSpaceDN/>
        <w:ind w:left="900" w:hanging="560"/>
        <w:jc w:val="both"/>
      </w:pPr>
      <w:proofErr w:type="spellStart"/>
      <w:r>
        <w:t>Semua</w:t>
      </w:r>
      <w:proofErr w:type="spellEnd"/>
      <w:r>
        <w:t xml:space="preserve"> data yang </w:t>
      </w:r>
      <w:proofErr w:type="spellStart"/>
      <w:r>
        <w:t>diperlukan</w:t>
      </w:r>
      <w:proofErr w:type="spellEnd"/>
      <w:r>
        <w:rPr>
          <w:lang w:val="id-ID"/>
        </w:rPr>
        <w:t xml:space="preserve"> </w:t>
      </w:r>
      <w:proofErr w:type="spellStart"/>
      <w:r>
        <w:t>dalam</w:t>
      </w:r>
      <w:proofErr w:type="spellEnd"/>
      <w:r>
        <w:rPr>
          <w:lang w:val="id-ID"/>
        </w:rPr>
        <w:t xml:space="preserve"> </w:t>
      </w:r>
      <w:proofErr w:type="spellStart"/>
      <w:r>
        <w:t>prosedur</w:t>
      </w:r>
      <w:proofErr w:type="spellEnd"/>
      <w:r>
        <w:rPr>
          <w:lang w:val="id-ID"/>
        </w:rPr>
        <w:t xml:space="preserve"> </w:t>
      </w:r>
      <w:proofErr w:type="spellStart"/>
      <w:r>
        <w:t>ini</w:t>
      </w:r>
      <w:proofErr w:type="spellEnd"/>
      <w:r>
        <w:rPr>
          <w:lang w:val="id-ID"/>
        </w:rPr>
        <w:t xml:space="preserve"> </w:t>
      </w:r>
      <w:proofErr w:type="spellStart"/>
      <w:r>
        <w:t>harus</w:t>
      </w:r>
      <w:proofErr w:type="spellEnd"/>
      <w:r>
        <w:rPr>
          <w:lang w:val="id-ID"/>
        </w:rPr>
        <w:t xml:space="preserve"> </w:t>
      </w:r>
      <w:proofErr w:type="spellStart"/>
      <w:r>
        <w:t>lengkap</w:t>
      </w:r>
      <w:proofErr w:type="spellEnd"/>
      <w:r>
        <w:t xml:space="preserve"> dan </w:t>
      </w:r>
      <w:proofErr w:type="spellStart"/>
      <w:r>
        <w:t>jelas</w:t>
      </w:r>
      <w:proofErr w:type="spellEnd"/>
      <w:r>
        <w:t xml:space="preserve">, </w:t>
      </w:r>
      <w:proofErr w:type="spellStart"/>
      <w:r>
        <w:t>serta</w:t>
      </w:r>
      <w:proofErr w:type="spellEnd"/>
      <w:r>
        <w:rPr>
          <w:lang w:val="id-ID"/>
        </w:rPr>
        <w:t xml:space="preserve"> </w:t>
      </w:r>
      <w:proofErr w:type="spellStart"/>
      <w:r>
        <w:t>melalui</w:t>
      </w:r>
      <w:proofErr w:type="spellEnd"/>
      <w:r>
        <w:rPr>
          <w:lang w:val="id-ID"/>
        </w:rPr>
        <w:t xml:space="preserve"> </w:t>
      </w:r>
      <w:proofErr w:type="spellStart"/>
      <w:r>
        <w:t>tahapan</w:t>
      </w:r>
      <w:proofErr w:type="spellEnd"/>
      <w:r>
        <w:t xml:space="preserve"> proses </w:t>
      </w:r>
      <w:proofErr w:type="spellStart"/>
      <w:r>
        <w:t>pemeriksaan</w:t>
      </w:r>
      <w:proofErr w:type="spellEnd"/>
      <w:r>
        <w:t xml:space="preserve"> dan </w:t>
      </w:r>
      <w:proofErr w:type="spellStart"/>
      <w:r>
        <w:t>persetujuan</w:t>
      </w:r>
      <w:proofErr w:type="spellEnd"/>
      <w:r>
        <w:rPr>
          <w:lang w:val="id-ID"/>
        </w:rPr>
        <w:t xml:space="preserve"> </w:t>
      </w:r>
      <w:proofErr w:type="spellStart"/>
      <w:r>
        <w:t>dari</w:t>
      </w:r>
      <w:proofErr w:type="spellEnd"/>
      <w:r>
        <w:rPr>
          <w:lang w:val="id-ID"/>
        </w:rPr>
        <w:t xml:space="preserve"> </w:t>
      </w:r>
      <w:proofErr w:type="spellStart"/>
      <w:r>
        <w:t>pihak-pihak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rPr>
          <w:lang w:val="id-ID"/>
        </w:rPr>
        <w:t xml:space="preserve"> </w:t>
      </w:r>
      <w:proofErr w:type="spellStart"/>
      <w:r>
        <w:t>ditunjuk</w:t>
      </w:r>
      <w:proofErr w:type="spellEnd"/>
      <w:r>
        <w:t xml:space="preserve"> dan </w:t>
      </w:r>
      <w:proofErr w:type="spellStart"/>
      <w:r>
        <w:t>ditetapkan</w:t>
      </w:r>
      <w:proofErr w:type="spellEnd"/>
      <w:r>
        <w:t>.</w:t>
      </w:r>
    </w:p>
    <w:p w14:paraId="2F5F60FC" w14:textId="77777777" w:rsidR="0071745A" w:rsidRDefault="0071745A" w:rsidP="0071745A">
      <w:pPr>
        <w:widowControl/>
        <w:numPr>
          <w:ilvl w:val="1"/>
          <w:numId w:val="6"/>
        </w:numPr>
        <w:tabs>
          <w:tab w:val="clear" w:pos="4537"/>
          <w:tab w:val="left" w:pos="900"/>
        </w:tabs>
        <w:suppressAutoHyphens/>
        <w:autoSpaceDE/>
        <w:autoSpaceDN/>
        <w:ind w:left="900" w:hanging="560"/>
        <w:jc w:val="both"/>
      </w:pPr>
      <w:proofErr w:type="spellStart"/>
      <w:r>
        <w:t>Seluruh</w:t>
      </w:r>
      <w:proofErr w:type="spellEnd"/>
      <w:r>
        <w:rPr>
          <w:lang w:val="id-ID"/>
        </w:rPr>
        <w:t xml:space="preserve"> </w:t>
      </w:r>
      <w:proofErr w:type="spellStart"/>
      <w:r>
        <w:t>pembuatan</w:t>
      </w:r>
      <w:proofErr w:type="spellEnd"/>
      <w:r>
        <w:t xml:space="preserve"> PR </w:t>
      </w:r>
      <w:r>
        <w:rPr>
          <w:lang w:val="id-ID"/>
        </w:rPr>
        <w:t xml:space="preserve">di bagian MRP dilakukan </w:t>
      </w:r>
      <w:proofErr w:type="spellStart"/>
      <w:r>
        <w:t>dalam</w:t>
      </w:r>
      <w:proofErr w:type="spellEnd"/>
      <w:r>
        <w:rPr>
          <w:lang w:val="id-ID"/>
        </w:rPr>
        <w:t xml:space="preserve"> </w:t>
      </w:r>
      <w:r>
        <w:t>system CIS / SAP.</w:t>
      </w:r>
    </w:p>
    <w:p w14:paraId="16647372" w14:textId="77777777" w:rsidR="0071745A" w:rsidRDefault="0071745A" w:rsidP="0071745A">
      <w:pPr>
        <w:widowControl/>
        <w:suppressAutoHyphens/>
        <w:autoSpaceDE/>
        <w:autoSpaceDN/>
        <w:jc w:val="both"/>
      </w:pPr>
    </w:p>
    <w:p w14:paraId="3F351477" w14:textId="77777777" w:rsidR="00092ABE" w:rsidRDefault="00092ABE" w:rsidP="00092ABE">
      <w:pPr>
        <w:tabs>
          <w:tab w:val="left" w:pos="851"/>
        </w:tabs>
        <w:ind w:left="990" w:hanging="540"/>
        <w:jc w:val="both"/>
      </w:pPr>
      <w:r>
        <w:t>.</w:t>
      </w:r>
    </w:p>
    <w:p w14:paraId="725EED4C" w14:textId="77777777" w:rsidR="00092ABE" w:rsidRDefault="00092ABE" w:rsidP="00092ABE">
      <w:pPr>
        <w:numPr>
          <w:ilvl w:val="12"/>
          <w:numId w:val="0"/>
        </w:numPr>
        <w:ind w:left="990" w:hanging="540"/>
        <w:jc w:val="both"/>
      </w:pPr>
    </w:p>
    <w:p w14:paraId="3EC2752B" w14:textId="77777777" w:rsidR="00092ABE" w:rsidRDefault="00092ABE" w:rsidP="00092ABE">
      <w:pPr>
        <w:widowControl/>
        <w:numPr>
          <w:ilvl w:val="0"/>
          <w:numId w:val="6"/>
        </w:numPr>
        <w:suppressAutoHyphens/>
        <w:autoSpaceDE/>
        <w:autoSpaceDN/>
        <w:jc w:val="both"/>
        <w:rPr>
          <w:b/>
        </w:rPr>
      </w:pPr>
      <w:r>
        <w:rPr>
          <w:b/>
        </w:rPr>
        <w:t>TANGGUNG JAWAB</w:t>
      </w:r>
    </w:p>
    <w:p w14:paraId="36347590" w14:textId="77777777" w:rsidR="008B4977" w:rsidRPr="008B4977" w:rsidRDefault="008B4977" w:rsidP="008B4977">
      <w:pPr>
        <w:widowControl/>
        <w:numPr>
          <w:ilvl w:val="1"/>
          <w:numId w:val="6"/>
        </w:numPr>
        <w:tabs>
          <w:tab w:val="clear" w:pos="4537"/>
          <w:tab w:val="left" w:pos="851"/>
          <w:tab w:val="num" w:pos="1107"/>
        </w:tabs>
        <w:suppressAutoHyphens/>
        <w:autoSpaceDE/>
        <w:autoSpaceDN/>
        <w:ind w:left="907" w:hanging="567"/>
        <w:jc w:val="both"/>
        <w:rPr>
          <w:color w:val="000000" w:themeColor="text1"/>
        </w:rPr>
      </w:pPr>
      <w:r w:rsidRPr="008B4977">
        <w:rPr>
          <w:color w:val="000000" w:themeColor="text1"/>
        </w:rPr>
        <w:t xml:space="preserve">Manager SCM </w:t>
      </w:r>
      <w:proofErr w:type="spellStart"/>
      <w:r w:rsidRPr="008B4977">
        <w:rPr>
          <w:color w:val="000000" w:themeColor="text1"/>
        </w:rPr>
        <w:t>bertanggungjawab</w:t>
      </w:r>
      <w:proofErr w:type="spellEnd"/>
      <w:r w:rsidRPr="008B4977">
        <w:rPr>
          <w:color w:val="000000" w:themeColor="text1"/>
          <w:lang w:val="id-ID"/>
        </w:rPr>
        <w:t xml:space="preserve"> </w:t>
      </w:r>
      <w:proofErr w:type="spellStart"/>
      <w:r w:rsidRPr="008B4977">
        <w:rPr>
          <w:color w:val="000000" w:themeColor="text1"/>
        </w:rPr>
        <w:t>terhadap</w:t>
      </w:r>
      <w:proofErr w:type="spellEnd"/>
      <w:r w:rsidRPr="008B4977">
        <w:rPr>
          <w:color w:val="000000" w:themeColor="text1"/>
          <w:lang w:val="id-ID"/>
        </w:rPr>
        <w:t xml:space="preserve"> </w:t>
      </w:r>
      <w:proofErr w:type="spellStart"/>
      <w:r w:rsidRPr="008B4977">
        <w:rPr>
          <w:color w:val="000000" w:themeColor="text1"/>
        </w:rPr>
        <w:t>persetujuan</w:t>
      </w:r>
      <w:proofErr w:type="spellEnd"/>
      <w:r w:rsidRPr="008B4977">
        <w:rPr>
          <w:color w:val="000000" w:themeColor="text1"/>
        </w:rPr>
        <w:t xml:space="preserve"> PR yang </w:t>
      </w:r>
      <w:proofErr w:type="spellStart"/>
      <w:r w:rsidRPr="008B4977">
        <w:rPr>
          <w:color w:val="000000" w:themeColor="text1"/>
        </w:rPr>
        <w:t>dibuat</w:t>
      </w:r>
      <w:proofErr w:type="spellEnd"/>
      <w:r w:rsidRPr="008B4977">
        <w:rPr>
          <w:color w:val="000000" w:themeColor="text1"/>
        </w:rPr>
        <w:t>.</w:t>
      </w:r>
    </w:p>
    <w:p w14:paraId="158EDDC5" w14:textId="77777777" w:rsidR="008B4977" w:rsidRPr="008B4977" w:rsidRDefault="008B4977" w:rsidP="008B4977">
      <w:pPr>
        <w:widowControl/>
        <w:numPr>
          <w:ilvl w:val="1"/>
          <w:numId w:val="6"/>
        </w:numPr>
        <w:tabs>
          <w:tab w:val="clear" w:pos="4537"/>
          <w:tab w:val="left" w:pos="851"/>
          <w:tab w:val="num" w:pos="1107"/>
        </w:tabs>
        <w:suppressAutoHyphens/>
        <w:autoSpaceDE/>
        <w:autoSpaceDN/>
        <w:ind w:left="907" w:hanging="567"/>
        <w:jc w:val="both"/>
        <w:rPr>
          <w:color w:val="000000" w:themeColor="text1"/>
        </w:rPr>
      </w:pPr>
      <w:r w:rsidRPr="008B4977">
        <w:rPr>
          <w:color w:val="000000" w:themeColor="text1"/>
          <w:lang w:val="id-ID"/>
        </w:rPr>
        <w:t xml:space="preserve">Kepala Bagian MRP </w:t>
      </w:r>
      <w:proofErr w:type="spellStart"/>
      <w:r w:rsidRPr="008B4977">
        <w:rPr>
          <w:color w:val="000000" w:themeColor="text1"/>
        </w:rPr>
        <w:t>bertanggungjawab</w:t>
      </w:r>
      <w:proofErr w:type="spellEnd"/>
    </w:p>
    <w:p w14:paraId="24DE9AD8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851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id-ID"/>
        </w:rPr>
        <w:t>T</w:t>
      </w:r>
      <w:r w:rsidRPr="008B4977">
        <w:rPr>
          <w:color w:val="000000" w:themeColor="text1"/>
          <w:lang w:val="de-DE"/>
        </w:rPr>
        <w:t>erhadap</w:t>
      </w:r>
      <w:r w:rsidRPr="008B4977">
        <w:rPr>
          <w:color w:val="000000" w:themeColor="text1"/>
          <w:lang w:val="id-ID"/>
        </w:rPr>
        <w:t xml:space="preserve"> kelengkapan dan perhitungan dalam pembuatan PR pada sistem CIS</w:t>
      </w:r>
      <w:r w:rsidRPr="008B4977">
        <w:rPr>
          <w:color w:val="000000" w:themeColor="text1"/>
          <w:lang w:val="de-DE"/>
        </w:rPr>
        <w:t>.</w:t>
      </w:r>
    </w:p>
    <w:p w14:paraId="0AE726DD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851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id-ID"/>
        </w:rPr>
        <w:t>Terhadap ketepatan waktu dalam pembuatan PR</w:t>
      </w:r>
      <w:r w:rsidRPr="008B4977">
        <w:rPr>
          <w:color w:val="000000" w:themeColor="text1"/>
          <w:lang w:val="de-DE"/>
        </w:rPr>
        <w:t>.</w:t>
      </w:r>
    </w:p>
    <w:p w14:paraId="60CAB052" w14:textId="77777777" w:rsidR="008B4977" w:rsidRPr="008B4977" w:rsidRDefault="008B4977" w:rsidP="008B4977">
      <w:pPr>
        <w:widowControl/>
        <w:numPr>
          <w:ilvl w:val="1"/>
          <w:numId w:val="6"/>
        </w:numPr>
        <w:tabs>
          <w:tab w:val="clear" w:pos="4537"/>
          <w:tab w:val="left" w:pos="851"/>
          <w:tab w:val="num" w:pos="1107"/>
        </w:tabs>
        <w:suppressAutoHyphens/>
        <w:autoSpaceDE/>
        <w:autoSpaceDN/>
        <w:ind w:left="907" w:hanging="567"/>
        <w:jc w:val="both"/>
        <w:rPr>
          <w:color w:val="000000" w:themeColor="text1"/>
        </w:rPr>
      </w:pPr>
      <w:r w:rsidRPr="008B4977">
        <w:rPr>
          <w:color w:val="000000" w:themeColor="text1"/>
          <w:lang w:val="id-ID"/>
        </w:rPr>
        <w:t xml:space="preserve">Staff MRP bertanggung jawab dalam </w:t>
      </w:r>
      <w:r w:rsidRPr="008B4977">
        <w:rPr>
          <w:color w:val="000000" w:themeColor="text1"/>
        </w:rPr>
        <w:t xml:space="preserve"> :</w:t>
      </w:r>
    </w:p>
    <w:p w14:paraId="5ADB10EE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1134"/>
          <w:tab w:val="left" w:pos="1530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id-ID"/>
        </w:rPr>
        <w:t>Pembuatan PR berdasarkan data dari APS</w:t>
      </w:r>
      <w:r w:rsidRPr="008B4977">
        <w:rPr>
          <w:color w:val="000000" w:themeColor="text1"/>
          <w:lang w:val="de-DE"/>
        </w:rPr>
        <w:t>.</w:t>
      </w:r>
    </w:p>
    <w:p w14:paraId="21255DD1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1134"/>
          <w:tab w:val="left" w:pos="1530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id-ID"/>
        </w:rPr>
        <w:t>Pembuatan PR berdasarkan data dari ROP</w:t>
      </w:r>
      <w:r w:rsidRPr="008B4977">
        <w:rPr>
          <w:color w:val="000000" w:themeColor="text1"/>
          <w:lang w:val="de-DE"/>
        </w:rPr>
        <w:t>.</w:t>
      </w:r>
    </w:p>
    <w:p w14:paraId="318CEF39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1134"/>
          <w:tab w:val="left" w:pos="1530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de-DE"/>
        </w:rPr>
        <w:t>Ketepatan waktu proses input RKB / SPB pada sistem CIS / SAP</w:t>
      </w:r>
    </w:p>
    <w:p w14:paraId="06C21E73" w14:textId="77777777" w:rsidR="008B4977" w:rsidRPr="008B4977" w:rsidRDefault="008B4977" w:rsidP="008B4977">
      <w:pPr>
        <w:widowControl/>
        <w:numPr>
          <w:ilvl w:val="2"/>
          <w:numId w:val="6"/>
        </w:numPr>
        <w:tabs>
          <w:tab w:val="clear" w:pos="0"/>
          <w:tab w:val="num" w:pos="410"/>
          <w:tab w:val="left" w:pos="1134"/>
          <w:tab w:val="left" w:pos="1530"/>
        </w:tabs>
        <w:suppressAutoHyphens/>
        <w:autoSpaceDE/>
        <w:autoSpaceDN/>
        <w:ind w:left="1940"/>
        <w:jc w:val="both"/>
        <w:rPr>
          <w:color w:val="000000" w:themeColor="text1"/>
          <w:lang w:val="de-DE"/>
        </w:rPr>
      </w:pPr>
      <w:r w:rsidRPr="008B4977">
        <w:rPr>
          <w:color w:val="000000" w:themeColor="text1"/>
          <w:lang w:val="de-DE"/>
        </w:rPr>
        <w:t>Ketepatan waktu distribusi RKB / SPB ke Departemen Purchasing</w:t>
      </w:r>
    </w:p>
    <w:p w14:paraId="34A37D49" w14:textId="77777777" w:rsidR="00AD27F9" w:rsidRPr="008B4977" w:rsidRDefault="00AD27F9" w:rsidP="00092ABE">
      <w:pPr>
        <w:widowControl/>
        <w:suppressAutoHyphens/>
        <w:autoSpaceDE/>
        <w:autoSpaceDN/>
        <w:spacing w:line="276" w:lineRule="auto"/>
        <w:ind w:left="1530" w:hanging="1080"/>
        <w:jc w:val="both"/>
        <w:rPr>
          <w:rFonts w:ascii="Arial" w:eastAsia="Times New Roman" w:hAnsi="Arial" w:cs="Times New Roman"/>
          <w:color w:val="000000" w:themeColor="text1"/>
          <w:szCs w:val="20"/>
        </w:rPr>
      </w:pPr>
    </w:p>
    <w:p w14:paraId="4A8E6D26" w14:textId="1AF6EEBA" w:rsidR="00A46834" w:rsidRDefault="00693FE4" w:rsidP="00AD27F9">
      <w:pPr>
        <w:pStyle w:val="ListParagraph"/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AD27F9">
        <w:rPr>
          <w:rFonts w:ascii="Arial" w:eastAsia="Times New Roman" w:hAnsi="Arial" w:cs="Times New Roman"/>
          <w:b/>
          <w:bCs/>
          <w:szCs w:val="20"/>
        </w:rPr>
        <w:t>DIAGRAM PROSES</w:t>
      </w:r>
    </w:p>
    <w:p w14:paraId="6808D945" w14:textId="667BB182" w:rsidR="00AA78D1" w:rsidRPr="00AD27F9" w:rsidRDefault="00BD1DD5" w:rsidP="00AD27F9">
      <w:pPr>
        <w:pStyle w:val="ListParagraph"/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b/>
          <w:bCs/>
          <w:szCs w:val="20"/>
        </w:rPr>
      </w:pPr>
      <w:r>
        <w:object w:dxaOrig="8203" w:dyaOrig="7822" w14:anchorId="00B97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5pt;height:391.1pt" o:ole="">
            <v:imagedata r:id="rId11" o:title=""/>
          </v:shape>
          <o:OLEObject Type="Embed" ProgID="Visio.Drawing.11" ShapeID="_x0000_i1025" DrawAspect="Content" ObjectID="_1808651271" r:id="rId12"/>
        </w:object>
      </w:r>
    </w:p>
    <w:p w14:paraId="0445550A" w14:textId="67BF0191" w:rsidR="0084160A" w:rsidRPr="00826A7F" w:rsidRDefault="00A46834" w:rsidP="00826A7F">
      <w:pPr>
        <w:pStyle w:val="ListParagraph"/>
        <w:widowControl/>
        <w:numPr>
          <w:ilvl w:val="0"/>
          <w:numId w:val="19"/>
        </w:numPr>
        <w:suppressAutoHyphens/>
        <w:autoSpaceDE/>
        <w:autoSpaceDN/>
        <w:ind w:left="360" w:hanging="450"/>
        <w:jc w:val="both"/>
        <w:rPr>
          <w:rFonts w:ascii="Arial" w:eastAsia="Times New Roman" w:hAnsi="Arial" w:cs="Times New Roman"/>
          <w:szCs w:val="20"/>
        </w:rPr>
      </w:pPr>
      <w:r w:rsidRPr="00826A7F"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826A7F">
        <w:rPr>
          <w:rFonts w:ascii="Arial" w:eastAsia="Times New Roman" w:hAnsi="Arial" w:cs="Times New Roman"/>
          <w:b/>
          <w:bCs/>
          <w:szCs w:val="20"/>
        </w:rPr>
        <w:t>Prosedur</w:t>
      </w:r>
      <w:proofErr w:type="spellEnd"/>
      <w:r w:rsidRPr="00826A7F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826A7F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826A7F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826A7F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826A7F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826A7F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826A7F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8B4977">
        <w:trPr>
          <w:trHeight w:val="4321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FE0D9" w14:textId="0D4EC65C" w:rsidR="00BD5C67" w:rsidRDefault="00BD5C67" w:rsidP="008B4977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5ADA7BE5" w14:textId="1E54D2F0" w:rsidR="006943E4" w:rsidRDefault="008B4977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Menerima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data </w:t>
            </w:r>
            <w:proofErr w:type="spellStart"/>
            <w:r w:rsidR="006943E4">
              <w:rPr>
                <w:rFonts w:ascii="Arial" w:hAnsi="Arial" w:cs="Arial"/>
                <w:iCs/>
              </w:rPr>
              <w:t>kebutuhan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6943E4">
              <w:rPr>
                <w:rFonts w:ascii="Arial" w:hAnsi="Arial" w:cs="Arial"/>
                <w:iCs/>
              </w:rPr>
              <w:t>barang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6943E4">
              <w:rPr>
                <w:rFonts w:ascii="Arial" w:hAnsi="Arial" w:cs="Arial"/>
                <w:iCs/>
              </w:rPr>
              <w:t>untuk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6943E4">
              <w:rPr>
                <w:rFonts w:ascii="Arial" w:hAnsi="Arial" w:cs="Arial"/>
                <w:iCs/>
              </w:rPr>
              <w:t>keperluan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6943E4">
              <w:rPr>
                <w:rFonts w:ascii="Arial" w:hAnsi="Arial" w:cs="Arial"/>
                <w:iCs/>
              </w:rPr>
              <w:t>produksi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6943E4">
              <w:rPr>
                <w:rFonts w:ascii="Arial" w:hAnsi="Arial" w:cs="Arial"/>
                <w:iCs/>
              </w:rPr>
              <w:t>dari</w:t>
            </w:r>
            <w:proofErr w:type="spellEnd"/>
          </w:p>
          <w:p w14:paraId="7A4BBB2A" w14:textId="77777777" w:rsidR="006943E4" w:rsidRDefault="006943E4" w:rsidP="00826A7F">
            <w:pPr>
              <w:pStyle w:val="TableParagraph"/>
              <w:numPr>
                <w:ilvl w:val="2"/>
                <w:numId w:val="19"/>
              </w:numPr>
              <w:tabs>
                <w:tab w:val="left" w:pos="839"/>
                <w:tab w:val="left" w:pos="841"/>
              </w:tabs>
              <w:spacing w:line="252" w:lineRule="exact"/>
              <w:ind w:left="1309" w:hanging="720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Alokasi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Produksi</w:t>
            </w:r>
            <w:proofErr w:type="spellEnd"/>
            <w:r>
              <w:rPr>
                <w:rFonts w:ascii="Arial" w:hAnsi="Arial" w:cs="Arial"/>
                <w:iCs/>
              </w:rPr>
              <w:t xml:space="preserve"> dan Sales</w:t>
            </w:r>
          </w:p>
          <w:p w14:paraId="3B1EDED8" w14:textId="77777777" w:rsidR="006943E4" w:rsidRDefault="006943E4" w:rsidP="00826A7F">
            <w:pPr>
              <w:pStyle w:val="TableParagraph"/>
              <w:numPr>
                <w:ilvl w:val="2"/>
                <w:numId w:val="19"/>
              </w:numPr>
              <w:tabs>
                <w:tab w:val="left" w:pos="839"/>
                <w:tab w:val="left" w:pos="841"/>
              </w:tabs>
              <w:spacing w:line="252" w:lineRule="exact"/>
              <w:ind w:left="1309" w:hanging="7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Forecast</w:t>
            </w:r>
          </w:p>
          <w:p w14:paraId="0D470F6B" w14:textId="3676F79A" w:rsidR="006943E4" w:rsidRDefault="006943E4" w:rsidP="00826A7F">
            <w:pPr>
              <w:pStyle w:val="TableParagraph"/>
              <w:numPr>
                <w:ilvl w:val="2"/>
                <w:numId w:val="19"/>
              </w:numPr>
              <w:tabs>
                <w:tab w:val="left" w:pos="839"/>
                <w:tab w:val="left" w:pos="841"/>
              </w:tabs>
              <w:spacing w:line="252" w:lineRule="exact"/>
              <w:ind w:left="1309" w:hanging="720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Rencana</w:t>
            </w:r>
            <w:proofErr w:type="spellEnd"/>
            <w:r>
              <w:rPr>
                <w:rFonts w:ascii="Arial" w:hAnsi="Arial" w:cs="Arial"/>
                <w:iCs/>
              </w:rPr>
              <w:t xml:space="preserve"> Order </w:t>
            </w:r>
            <w:proofErr w:type="spellStart"/>
            <w:r>
              <w:rPr>
                <w:rFonts w:ascii="Arial" w:hAnsi="Arial" w:cs="Arial"/>
                <w:iCs/>
              </w:rPr>
              <w:t>Pelanggan</w:t>
            </w:r>
            <w:proofErr w:type="spellEnd"/>
            <w:r>
              <w:rPr>
                <w:rFonts w:ascii="Arial" w:hAnsi="Arial" w:cs="Arial"/>
                <w:iCs/>
              </w:rPr>
              <w:t xml:space="preserve"> (ROP)</w:t>
            </w:r>
          </w:p>
          <w:p w14:paraId="7C97B88D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309"/>
              <w:jc w:val="both"/>
              <w:rPr>
                <w:rFonts w:ascii="Arial" w:hAnsi="Arial" w:cs="Arial"/>
                <w:iCs/>
              </w:rPr>
            </w:pPr>
          </w:p>
          <w:p w14:paraId="4DE785B1" w14:textId="3CC0DCE8" w:rsidR="006943E4" w:rsidRDefault="00883C2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Membuat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PR </w:t>
            </w:r>
            <w:proofErr w:type="spellStart"/>
            <w:r w:rsidR="006943E4">
              <w:rPr>
                <w:rFonts w:ascii="Arial" w:hAnsi="Arial" w:cs="Arial"/>
                <w:iCs/>
              </w:rPr>
              <w:t>memalui</w:t>
            </w:r>
            <w:proofErr w:type="spellEnd"/>
            <w:r w:rsidR="006943E4">
              <w:rPr>
                <w:rFonts w:ascii="Arial" w:hAnsi="Arial" w:cs="Arial"/>
                <w:iCs/>
              </w:rPr>
              <w:t xml:space="preserve"> system SAP </w:t>
            </w:r>
          </w:p>
          <w:p w14:paraId="6C7CD522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53119672" w14:textId="4ACAF8A7" w:rsidR="006943E4" w:rsidRDefault="006943E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PR yang </w:t>
            </w:r>
            <w:proofErr w:type="spellStart"/>
            <w:r>
              <w:rPr>
                <w:rFonts w:ascii="Arial" w:hAnsi="Arial" w:cs="Arial"/>
                <w:iCs/>
              </w:rPr>
              <w:t>telah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dibuat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akan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direview</w:t>
            </w:r>
            <w:proofErr w:type="spellEnd"/>
            <w:r>
              <w:rPr>
                <w:rFonts w:ascii="Arial" w:hAnsi="Arial" w:cs="Arial"/>
                <w:iCs/>
              </w:rPr>
              <w:t xml:space="preserve"> oleh Mgr. PPIC, </w:t>
            </w:r>
            <w:proofErr w:type="spellStart"/>
            <w:r>
              <w:rPr>
                <w:rFonts w:ascii="Arial" w:hAnsi="Arial" w:cs="Arial"/>
                <w:iCs/>
              </w:rPr>
              <w:t>apabila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lengkap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lanjut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ke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883C24">
              <w:rPr>
                <w:rFonts w:ascii="Arial" w:hAnsi="Arial" w:cs="Arial"/>
                <w:iCs/>
              </w:rPr>
              <w:t>7</w:t>
            </w:r>
            <w:r>
              <w:rPr>
                <w:rFonts w:ascii="Arial" w:hAnsi="Arial" w:cs="Arial"/>
                <w:iCs/>
              </w:rPr>
              <w:t xml:space="preserve">.7 </w:t>
            </w:r>
            <w:proofErr w:type="spellStart"/>
            <w:r>
              <w:rPr>
                <w:rFonts w:ascii="Arial" w:hAnsi="Arial" w:cs="Arial"/>
                <w:iCs/>
              </w:rPr>
              <w:t>apabila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tidak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lengkap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lanjut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ke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883C24">
              <w:rPr>
                <w:rFonts w:ascii="Arial" w:hAnsi="Arial" w:cs="Arial"/>
                <w:iCs/>
              </w:rPr>
              <w:t>7</w:t>
            </w:r>
            <w:r>
              <w:rPr>
                <w:rFonts w:ascii="Arial" w:hAnsi="Arial" w:cs="Arial"/>
                <w:iCs/>
              </w:rPr>
              <w:t xml:space="preserve">.5 </w:t>
            </w:r>
          </w:p>
          <w:p w14:paraId="614FBC81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0253BDD0" w14:textId="1E6E12B7" w:rsidR="006943E4" w:rsidRDefault="006943E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Revisi</w:t>
            </w:r>
            <w:proofErr w:type="spellEnd"/>
            <w:r>
              <w:rPr>
                <w:rFonts w:ascii="Arial" w:hAnsi="Arial" w:cs="Arial"/>
                <w:iCs/>
              </w:rPr>
              <w:t xml:space="preserve"> PR, </w:t>
            </w:r>
            <w:proofErr w:type="spellStart"/>
            <w:r>
              <w:rPr>
                <w:rFonts w:ascii="Arial" w:hAnsi="Arial" w:cs="Arial"/>
                <w:iCs/>
              </w:rPr>
              <w:t>jika</w:t>
            </w:r>
            <w:proofErr w:type="spellEnd"/>
            <w:r>
              <w:rPr>
                <w:rFonts w:ascii="Arial" w:hAnsi="Arial" w:cs="Arial"/>
                <w:iCs/>
              </w:rPr>
              <w:t xml:space="preserve"> OK Kembali </w:t>
            </w:r>
            <w:proofErr w:type="spellStart"/>
            <w:r>
              <w:rPr>
                <w:rFonts w:ascii="Arial" w:hAnsi="Arial" w:cs="Arial"/>
                <w:iCs/>
              </w:rPr>
              <w:t>ke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883C24">
              <w:rPr>
                <w:rFonts w:ascii="Arial" w:hAnsi="Arial" w:cs="Arial"/>
                <w:iCs/>
              </w:rPr>
              <w:t>7</w:t>
            </w:r>
            <w:r>
              <w:rPr>
                <w:rFonts w:ascii="Arial" w:hAnsi="Arial" w:cs="Arial"/>
                <w:iCs/>
              </w:rPr>
              <w:t xml:space="preserve">.3, </w:t>
            </w:r>
            <w:proofErr w:type="spellStart"/>
            <w:r>
              <w:rPr>
                <w:rFonts w:ascii="Arial" w:hAnsi="Arial" w:cs="Arial"/>
                <w:iCs/>
              </w:rPr>
              <w:t>jika</w:t>
            </w:r>
            <w:proofErr w:type="spellEnd"/>
            <w:r>
              <w:rPr>
                <w:rFonts w:ascii="Arial" w:hAnsi="Arial" w:cs="Arial"/>
                <w:iCs/>
              </w:rPr>
              <w:t xml:space="preserve"> TIDAK OK </w:t>
            </w:r>
            <w:proofErr w:type="spellStart"/>
            <w:r>
              <w:rPr>
                <w:rFonts w:ascii="Arial" w:hAnsi="Arial" w:cs="Arial"/>
                <w:iCs/>
              </w:rPr>
              <w:t>lanjut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ke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883C24">
              <w:rPr>
                <w:rFonts w:ascii="Arial" w:hAnsi="Arial" w:cs="Arial"/>
                <w:iCs/>
              </w:rPr>
              <w:t>7</w:t>
            </w:r>
            <w:r>
              <w:rPr>
                <w:rFonts w:ascii="Arial" w:hAnsi="Arial" w:cs="Arial"/>
                <w:iCs/>
              </w:rPr>
              <w:t>.6</w:t>
            </w:r>
          </w:p>
          <w:p w14:paraId="40D59AD0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74A1C877" w14:textId="77777777" w:rsidR="006943E4" w:rsidRDefault="006943E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TIDAK OK, “Closed PR”</w:t>
            </w:r>
          </w:p>
          <w:p w14:paraId="48B6D7BF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0E0A7DDF" w14:textId="77777777" w:rsidR="006943E4" w:rsidRDefault="006943E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PR released</w:t>
            </w:r>
          </w:p>
          <w:p w14:paraId="13851BA9" w14:textId="77777777" w:rsidR="00883C24" w:rsidRDefault="00883C24" w:rsidP="00883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3C38FFE2" w14:textId="293D6BFD" w:rsidR="006943E4" w:rsidRPr="00EE371A" w:rsidRDefault="006943E4" w:rsidP="007915C0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91" w:hanging="59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Proses </w:t>
            </w:r>
            <w:proofErr w:type="spellStart"/>
            <w:r>
              <w:rPr>
                <w:rFonts w:ascii="Arial" w:hAnsi="Arial" w:cs="Arial"/>
                <w:iCs/>
              </w:rPr>
              <w:t>pembuatan</w:t>
            </w:r>
            <w:proofErr w:type="spellEnd"/>
            <w:r>
              <w:rPr>
                <w:rFonts w:ascii="Arial" w:hAnsi="Arial" w:cs="Arial"/>
                <w:iCs/>
              </w:rPr>
              <w:t xml:space="preserve"> PO </w:t>
            </w:r>
            <w:proofErr w:type="spellStart"/>
            <w:r>
              <w:rPr>
                <w:rFonts w:ascii="Arial" w:hAnsi="Arial" w:cs="Arial"/>
                <w:iCs/>
              </w:rPr>
              <w:t>dapat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dilihat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dalam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Prosedur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Pembuatan</w:t>
            </w:r>
            <w:proofErr w:type="spellEnd"/>
            <w:r>
              <w:rPr>
                <w:rFonts w:ascii="Arial" w:hAnsi="Arial" w:cs="Arial"/>
                <w:iCs/>
              </w:rPr>
              <w:t xml:space="preserve"> PO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B2B38" w14:textId="77777777" w:rsidR="00A46834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A1EAFC7" w14:textId="64ADF384" w:rsidR="006943E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Staff MRP</w:t>
            </w:r>
          </w:p>
          <w:p w14:paraId="33481903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B2D325B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E80DD94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4CBE93B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5D956EA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5B0BFC9" w14:textId="5D7E7EE1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Kabag</w:t>
            </w:r>
            <w:proofErr w:type="spellEnd"/>
            <w:r>
              <w:rPr>
                <w:rFonts w:ascii="Arial" w:hAnsi="Arial" w:cs="Arial"/>
                <w:i/>
              </w:rPr>
              <w:t xml:space="preserve"> MRP</w:t>
            </w:r>
          </w:p>
          <w:p w14:paraId="669C24F2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3AA32D5" w14:textId="77777777" w:rsidR="00883C24" w:rsidRDefault="00883C2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F0D8BD7" w14:textId="77777777" w:rsidR="006943E4" w:rsidRDefault="006943E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636ED76" w14:textId="77777777" w:rsidR="006943E4" w:rsidRDefault="006943E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AE51854" w14:textId="77777777" w:rsidR="006943E4" w:rsidRDefault="006943E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15F4A71" w14:textId="77777777" w:rsidR="006943E4" w:rsidRDefault="006943E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CF5A36A" w14:textId="6A10A759" w:rsidR="006943E4" w:rsidRPr="00B90F67" w:rsidRDefault="006943E4" w:rsidP="008B497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4022A01" w14:textId="2DAE6D0D" w:rsidR="00A46834" w:rsidRPr="00B90F67" w:rsidRDefault="00A46834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4129457F" w14:textId="77777777" w:rsidR="00205495" w:rsidRDefault="00205495">
      <w:pPr>
        <w:pStyle w:val="Heading1"/>
      </w:pPr>
    </w:p>
    <w:p w14:paraId="0CDA4B4B" w14:textId="2EB51F08" w:rsidR="0084160A" w:rsidRPr="006477E2" w:rsidRDefault="001A0CF0" w:rsidP="00826A7F">
      <w:pPr>
        <w:pStyle w:val="ListParagraph"/>
        <w:widowControl/>
        <w:numPr>
          <w:ilvl w:val="0"/>
          <w:numId w:val="19"/>
        </w:numPr>
        <w:suppressAutoHyphens/>
        <w:autoSpaceDE/>
        <w:autoSpaceDN/>
        <w:ind w:left="360" w:hanging="450"/>
        <w:jc w:val="both"/>
      </w:pPr>
      <w:r w:rsidRPr="008B4977">
        <w:rPr>
          <w:rFonts w:ascii="Arial" w:eastAsia="Times New Roman" w:hAnsi="Arial" w:cs="Times New Roman"/>
          <w:b/>
          <w:bCs/>
          <w:szCs w:val="20"/>
        </w:rPr>
        <w:t>KETENTUAN KHUSUS</w:t>
      </w:r>
    </w:p>
    <w:p w14:paraId="2845F8D5" w14:textId="506171C1" w:rsidR="006943E4" w:rsidRPr="00B033A3" w:rsidRDefault="006943E4" w:rsidP="00B033A3">
      <w:pPr>
        <w:pStyle w:val="ListParagraph"/>
        <w:widowControl/>
        <w:numPr>
          <w:ilvl w:val="0"/>
          <w:numId w:val="24"/>
        </w:numPr>
        <w:suppressAutoHyphens/>
        <w:autoSpaceDE/>
        <w:autoSpaceDN/>
        <w:jc w:val="both"/>
        <w:rPr>
          <w:rFonts w:ascii="Arial" w:eastAsia="Times New Roman" w:hAnsi="Arial" w:cs="Times New Roman"/>
          <w:lang w:val="de-DE"/>
        </w:rPr>
      </w:pPr>
    </w:p>
    <w:p w14:paraId="5E9C2502" w14:textId="718F49F5" w:rsidR="006477E2" w:rsidRDefault="001A0CF0" w:rsidP="00826A7F">
      <w:pPr>
        <w:pStyle w:val="ListParagraph"/>
        <w:widowControl/>
        <w:numPr>
          <w:ilvl w:val="0"/>
          <w:numId w:val="19"/>
        </w:numPr>
        <w:suppressAutoHyphens/>
        <w:autoSpaceDE/>
        <w:autoSpaceDN/>
        <w:ind w:left="360" w:hanging="450"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1CF2062E" w14:textId="54947F31" w:rsidR="006477E2" w:rsidRPr="00826A7F" w:rsidRDefault="006943E4" w:rsidP="00826A7F">
      <w:pPr>
        <w:pStyle w:val="ListParagraph"/>
        <w:widowControl/>
        <w:numPr>
          <w:ilvl w:val="1"/>
          <w:numId w:val="20"/>
        </w:numPr>
        <w:suppressAutoHyphens/>
        <w:autoSpaceDE/>
        <w:autoSpaceDN/>
        <w:jc w:val="both"/>
        <w:rPr>
          <w:rFonts w:ascii="Tahoma" w:hAnsi="Tahoma"/>
        </w:rPr>
      </w:pPr>
      <w:r w:rsidRPr="00826A7F">
        <w:rPr>
          <w:rFonts w:ascii="Tahoma" w:hAnsi="Tahoma"/>
        </w:rPr>
        <w:t>Purchase Requisition</w:t>
      </w:r>
    </w:p>
    <w:p w14:paraId="46CDA3B6" w14:textId="77777777" w:rsidR="006477E2" w:rsidRPr="001A0CF0" w:rsidRDefault="006477E2" w:rsidP="001A0CF0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6D26C6E0" w:rsidR="006477E2" w:rsidRDefault="001A0CF0" w:rsidP="00826A7F">
      <w:pPr>
        <w:pStyle w:val="ListParagraph"/>
        <w:widowControl/>
        <w:numPr>
          <w:ilvl w:val="0"/>
          <w:numId w:val="19"/>
        </w:numPr>
        <w:suppressAutoHyphens/>
        <w:autoSpaceDE/>
        <w:autoSpaceDN/>
        <w:ind w:left="360" w:hanging="450"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667590F4" w14:textId="35B475EC" w:rsidR="001A0CF0" w:rsidRPr="00826A7F" w:rsidRDefault="006943E4" w:rsidP="00826A7F">
      <w:pPr>
        <w:pStyle w:val="ListParagraph"/>
        <w:widowControl/>
        <w:numPr>
          <w:ilvl w:val="1"/>
          <w:numId w:val="21"/>
        </w:numPr>
        <w:suppressAutoHyphens/>
        <w:autoSpaceDE/>
        <w:autoSpaceDN/>
        <w:jc w:val="both"/>
        <w:rPr>
          <w:rFonts w:ascii="Tahoma" w:hAnsi="Tahoma"/>
        </w:rPr>
      </w:pPr>
      <w:r w:rsidRPr="00826A7F">
        <w:rPr>
          <w:rFonts w:ascii="Tahoma" w:hAnsi="Tahoma"/>
        </w:rPr>
        <w:t>SPB</w:t>
      </w:r>
    </w:p>
    <w:p w14:paraId="6130F712" w14:textId="44BF57D5" w:rsidR="006943E4" w:rsidRDefault="006943E4" w:rsidP="00826A7F">
      <w:pPr>
        <w:pStyle w:val="ListParagraph"/>
        <w:widowControl/>
        <w:numPr>
          <w:ilvl w:val="1"/>
          <w:numId w:val="21"/>
        </w:numPr>
        <w:suppressAutoHyphens/>
        <w:autoSpaceDE/>
        <w:autoSpaceDN/>
        <w:jc w:val="both"/>
        <w:rPr>
          <w:rFonts w:ascii="Tahoma" w:hAnsi="Tahoma"/>
        </w:rPr>
      </w:pPr>
      <w:r>
        <w:rPr>
          <w:rFonts w:ascii="Tahoma" w:hAnsi="Tahoma"/>
        </w:rPr>
        <w:t>RKB</w:t>
      </w:r>
    </w:p>
    <w:p w14:paraId="469446F1" w14:textId="77777777" w:rsidR="006943E4" w:rsidRPr="001A0CF0" w:rsidRDefault="006943E4" w:rsidP="006943E4">
      <w:pPr>
        <w:widowControl/>
        <w:suppressAutoHyphens/>
        <w:autoSpaceDE/>
        <w:autoSpaceDN/>
        <w:ind w:left="990"/>
        <w:jc w:val="both"/>
        <w:rPr>
          <w:rFonts w:ascii="Tahoma" w:hAnsi="Tahoma"/>
        </w:rPr>
      </w:pPr>
    </w:p>
    <w:p w14:paraId="2D8731F9" w14:textId="416B9CAC" w:rsidR="0084160A" w:rsidRPr="00826A7F" w:rsidRDefault="001A0CF0" w:rsidP="00826A7F">
      <w:pPr>
        <w:pStyle w:val="ListParagraph"/>
        <w:widowControl/>
        <w:numPr>
          <w:ilvl w:val="0"/>
          <w:numId w:val="22"/>
        </w:numPr>
        <w:suppressAutoHyphens/>
        <w:autoSpaceDE/>
        <w:autoSpaceDN/>
        <w:jc w:val="both"/>
        <w:rPr>
          <w:b/>
          <w:bCs/>
        </w:rPr>
      </w:pPr>
      <w:r w:rsidRPr="00826A7F">
        <w:rPr>
          <w:b/>
          <w:bCs/>
        </w:rPr>
        <w:t>REFERENSI</w:t>
      </w:r>
    </w:p>
    <w:p w14:paraId="1F0F3C81" w14:textId="370C8AED" w:rsidR="00AA78D1" w:rsidRPr="00AA78D1" w:rsidRDefault="00AA78D1" w:rsidP="00826A7F">
      <w:pPr>
        <w:pStyle w:val="ListParagraph"/>
        <w:widowControl/>
        <w:numPr>
          <w:ilvl w:val="1"/>
          <w:numId w:val="22"/>
        </w:numPr>
        <w:tabs>
          <w:tab w:val="num" w:pos="851"/>
          <w:tab w:val="num" w:pos="900"/>
          <w:tab w:val="num" w:pos="4860"/>
        </w:tabs>
        <w:suppressAutoHyphens/>
        <w:autoSpaceDE/>
        <w:autoSpaceDN/>
        <w:jc w:val="both"/>
      </w:pPr>
      <w:r w:rsidRPr="00AA78D1">
        <w:t xml:space="preserve">Manual </w:t>
      </w:r>
      <w:proofErr w:type="spellStart"/>
      <w:r w:rsidRPr="00AA78D1">
        <w:t>Sistem</w:t>
      </w:r>
      <w:proofErr w:type="spellEnd"/>
      <w:r w:rsidRPr="00AA78D1">
        <w:t xml:space="preserve"> </w:t>
      </w:r>
      <w:proofErr w:type="spellStart"/>
      <w:r w:rsidRPr="00AA78D1">
        <w:t>Manajemen</w:t>
      </w:r>
      <w:proofErr w:type="spellEnd"/>
      <w:r w:rsidRPr="00AA78D1">
        <w:t xml:space="preserve"> </w:t>
      </w:r>
      <w:proofErr w:type="spellStart"/>
      <w:r w:rsidRPr="00AA78D1">
        <w:t>Terintegrasi</w:t>
      </w:r>
      <w:proofErr w:type="spellEnd"/>
      <w:r w:rsidRPr="00AA78D1">
        <w:t xml:space="preserve"> PT. CINT</w:t>
      </w:r>
    </w:p>
    <w:p w14:paraId="2690F1A3" w14:textId="77777777" w:rsidR="00AA78D1" w:rsidRPr="00AA78D1" w:rsidRDefault="00AA78D1" w:rsidP="00826A7F">
      <w:pPr>
        <w:pStyle w:val="ListParagraph"/>
        <w:widowControl/>
        <w:numPr>
          <w:ilvl w:val="1"/>
          <w:numId w:val="22"/>
        </w:numPr>
        <w:tabs>
          <w:tab w:val="num" w:pos="851"/>
          <w:tab w:val="num" w:pos="900"/>
          <w:tab w:val="num" w:pos="4860"/>
        </w:tabs>
        <w:suppressAutoHyphens/>
        <w:autoSpaceDE/>
        <w:autoSpaceDN/>
        <w:jc w:val="both"/>
      </w:pPr>
      <w:r w:rsidRPr="00AA78D1">
        <w:t>ISO-9001:2015</w:t>
      </w:r>
      <w:r w:rsidRPr="00826A7F">
        <w:t xml:space="preserve"> </w:t>
      </w:r>
      <w:proofErr w:type="spellStart"/>
      <w:r w:rsidRPr="00AA78D1">
        <w:t>Elemen</w:t>
      </w:r>
      <w:proofErr w:type="spellEnd"/>
      <w:r w:rsidRPr="00826A7F">
        <w:t xml:space="preserve"> </w:t>
      </w:r>
      <w:r w:rsidRPr="00AA78D1">
        <w:t>8.4.</w:t>
      </w:r>
      <w:r w:rsidRPr="00826A7F">
        <w:t xml:space="preserve"> </w:t>
      </w:r>
      <w:proofErr w:type="spellStart"/>
      <w:r w:rsidRPr="00AA78D1">
        <w:t>Pengendalian</w:t>
      </w:r>
      <w:proofErr w:type="spellEnd"/>
      <w:r w:rsidRPr="00826A7F">
        <w:t xml:space="preserve"> </w:t>
      </w:r>
      <w:proofErr w:type="spellStart"/>
      <w:r w:rsidRPr="00AA78D1">
        <w:t>produk</w:t>
      </w:r>
      <w:proofErr w:type="spellEnd"/>
      <w:r w:rsidRPr="00AA78D1">
        <w:t xml:space="preserve"> dan </w:t>
      </w:r>
      <w:proofErr w:type="spellStart"/>
      <w:r w:rsidRPr="00AA78D1">
        <w:t>layanan</w:t>
      </w:r>
      <w:proofErr w:type="spellEnd"/>
      <w:r w:rsidRPr="00826A7F">
        <w:t xml:space="preserve"> </w:t>
      </w:r>
      <w:proofErr w:type="spellStart"/>
      <w:r w:rsidRPr="00AA78D1">
        <w:t>eksternal</w:t>
      </w:r>
      <w:proofErr w:type="spellEnd"/>
      <w:r w:rsidRPr="00AA78D1">
        <w:t xml:space="preserve"> yang </w:t>
      </w:r>
      <w:proofErr w:type="spellStart"/>
      <w:r w:rsidRPr="00AA78D1">
        <w:t>disediakan</w:t>
      </w:r>
      <w:proofErr w:type="spellEnd"/>
      <w:r w:rsidRPr="00826A7F">
        <w:t xml:space="preserve"> (Control of externally provided products and services)</w:t>
      </w:r>
    </w:p>
    <w:p w14:paraId="2192CCB7" w14:textId="77777777" w:rsidR="00AA78D1" w:rsidRPr="00AA78D1" w:rsidRDefault="00AA78D1" w:rsidP="00826A7F">
      <w:pPr>
        <w:pStyle w:val="ListParagraph"/>
        <w:widowControl/>
        <w:numPr>
          <w:ilvl w:val="1"/>
          <w:numId w:val="22"/>
        </w:numPr>
        <w:tabs>
          <w:tab w:val="num" w:pos="851"/>
          <w:tab w:val="num" w:pos="900"/>
          <w:tab w:val="num" w:pos="4860"/>
        </w:tabs>
        <w:suppressAutoHyphens/>
        <w:autoSpaceDE/>
        <w:autoSpaceDN/>
        <w:jc w:val="both"/>
      </w:pPr>
      <w:proofErr w:type="spellStart"/>
      <w:r w:rsidRPr="00AA78D1">
        <w:t>Permenkes</w:t>
      </w:r>
      <w:proofErr w:type="spellEnd"/>
      <w:r w:rsidRPr="00AA78D1">
        <w:t xml:space="preserve"> No. 20 </w:t>
      </w:r>
      <w:proofErr w:type="spellStart"/>
      <w:r w:rsidRPr="00AA78D1">
        <w:t>tahun</w:t>
      </w:r>
      <w:proofErr w:type="spellEnd"/>
      <w:r w:rsidRPr="00AA78D1">
        <w:rPr>
          <w:lang w:val="id-ID"/>
        </w:rPr>
        <w:t xml:space="preserve"> </w:t>
      </w:r>
      <w:proofErr w:type="gramStart"/>
      <w:r w:rsidRPr="00AA78D1">
        <w:t>2017 :</w:t>
      </w:r>
      <w:proofErr w:type="gramEnd"/>
      <w:r w:rsidRPr="00AA78D1">
        <w:t xml:space="preserve"> Cara </w:t>
      </w:r>
      <w:proofErr w:type="spellStart"/>
      <w:r w:rsidRPr="00AA78D1">
        <w:t>Pembuatan</w:t>
      </w:r>
      <w:proofErr w:type="spellEnd"/>
      <w:r w:rsidRPr="00AA78D1">
        <w:t xml:space="preserve"> Alat Kesehatan dan </w:t>
      </w:r>
      <w:proofErr w:type="spellStart"/>
      <w:r w:rsidRPr="00AA78D1">
        <w:t>Perbekalan</w:t>
      </w:r>
      <w:proofErr w:type="spellEnd"/>
      <w:r w:rsidRPr="00AA78D1">
        <w:rPr>
          <w:lang w:val="id-ID"/>
        </w:rPr>
        <w:t xml:space="preserve"> </w:t>
      </w:r>
      <w:r w:rsidRPr="00AA78D1">
        <w:t>Kesehatan Rumah</w:t>
      </w:r>
      <w:r w:rsidRPr="00AA78D1">
        <w:rPr>
          <w:lang w:val="id-ID"/>
        </w:rPr>
        <w:t xml:space="preserve"> </w:t>
      </w:r>
      <w:proofErr w:type="spellStart"/>
      <w:r w:rsidRPr="00AA78D1">
        <w:t>Tangga</w:t>
      </w:r>
      <w:proofErr w:type="spellEnd"/>
      <w:r w:rsidRPr="00AA78D1">
        <w:t xml:space="preserve"> yang </w:t>
      </w:r>
      <w:proofErr w:type="spellStart"/>
      <w:r w:rsidRPr="00AA78D1">
        <w:t>baik</w:t>
      </w:r>
      <w:proofErr w:type="spellEnd"/>
    </w:p>
    <w:p w14:paraId="4C934897" w14:textId="1654FA35" w:rsidR="009E1201" w:rsidRDefault="009E1201" w:rsidP="00AA78D1">
      <w:pPr>
        <w:widowControl/>
        <w:tabs>
          <w:tab w:val="num" w:pos="1107"/>
          <w:tab w:val="num" w:pos="4860"/>
        </w:tabs>
        <w:suppressAutoHyphens/>
        <w:autoSpaceDE/>
        <w:autoSpaceDN/>
        <w:ind w:left="360"/>
        <w:jc w:val="both"/>
      </w:pPr>
    </w:p>
    <w:sectPr w:rsidR="009E1201" w:rsidSect="00C94E89">
      <w:headerReference w:type="default" r:id="rId13"/>
      <w:footerReference w:type="default" r:id="rId14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4875" w14:textId="77777777" w:rsidR="00391ED1" w:rsidRDefault="00391ED1">
      <w:r>
        <w:separator/>
      </w:r>
    </w:p>
  </w:endnote>
  <w:endnote w:type="continuationSeparator" w:id="0">
    <w:p w14:paraId="4B156E30" w14:textId="77777777" w:rsidR="00391ED1" w:rsidRDefault="0039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D414C" w14:textId="77777777" w:rsidR="00391ED1" w:rsidRDefault="00391ED1">
      <w:r>
        <w:separator/>
      </w:r>
    </w:p>
  </w:footnote>
  <w:footnote w:type="continuationSeparator" w:id="0">
    <w:p w14:paraId="2F17DF10" w14:textId="77777777" w:rsidR="00391ED1" w:rsidRDefault="00391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2320215A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52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992"/>
                            <w:gridCol w:w="1799"/>
                            <w:gridCol w:w="811"/>
                            <w:gridCol w:w="1683"/>
                            <w:gridCol w:w="1827"/>
                          </w:tblGrid>
                          <w:tr w:rsidR="00C94E89" w14:paraId="431E7B90" w14:textId="4141300B" w:rsidTr="0071745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9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257D986" w14:textId="77777777" w:rsidR="00C94E89" w:rsidRPr="006E5030" w:rsidRDefault="00C94E89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070AC46F" w14:textId="78F48BC3" w:rsidR="00BD5C67" w:rsidRPr="001A619F" w:rsidRDefault="00AA78D1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PROSEDUR PEMBUATAN PURCHASE REQUISITION PRODUKSI MRP</w:t>
                                </w: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683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C94E89" w14:paraId="3EC18E14" w14:textId="4009D786" w:rsidTr="0071745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C94E89" w:rsidRDefault="00C94E89" w:rsidP="001632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C94E89" w:rsidRPr="001A619F" w:rsidRDefault="00C94E89" w:rsidP="001632ED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000EF737" w:rsidR="00C94E89" w:rsidRPr="00C94E89" w:rsidRDefault="00AA78D1" w:rsidP="001632ED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PPIC </w:t>
                                </w: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1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426A2A50" w:rsidR="00C94E89" w:rsidRPr="00C94E89" w:rsidRDefault="00B033A3" w:rsidP="001632ED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1683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38919F5F" w:rsidR="00C94E89" w:rsidRPr="00C94E89" w:rsidRDefault="00AA78D1" w:rsidP="001632ED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Ass. Dir. PRD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7CAD1ABA" w:rsidR="00C94E89" w:rsidRPr="00C94E89" w:rsidRDefault="00AA78D1" w:rsidP="00264BB5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26 Oktober 2022</w:t>
                                </w:r>
                              </w:p>
                            </w:tc>
                          </w:tr>
                          <w:tr w:rsidR="00C94E89" w14:paraId="36E9BBA6" w14:textId="4AF4A69D" w:rsidTr="0071745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C94E89" w:rsidRDefault="00C94E89" w:rsidP="001632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C94E89" w:rsidRPr="001A619F" w:rsidRDefault="00C94E89" w:rsidP="001632ED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75E5B2A7" w:rsidR="00C94E89" w:rsidRPr="00C94E89" w:rsidRDefault="0071745A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Kabag</w:t>
                                </w:r>
                                <w:proofErr w:type="spellEnd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MRP</w:t>
                                </w:r>
                              </w:p>
                            </w:tc>
                            <w:tc>
                              <w:tcPr>
                                <w:tcW w:w="81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7DE62470" w:rsidR="00C94E89" w:rsidRPr="00C94E89" w:rsidRDefault="00B033A3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683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5035FE50" w:rsidR="00C94E89" w:rsidRPr="00C94E89" w:rsidRDefault="0071745A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GM </w:t>
                                </w:r>
                                <w:r w:rsidR="00B033A3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SCM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44839158" w:rsidR="00C94E89" w:rsidRPr="00C94E89" w:rsidRDefault="00C94E89" w:rsidP="00264BB5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94E89" w14:paraId="20064967" w14:textId="2FD0DE7B" w:rsidTr="0071745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C94E89" w:rsidRDefault="00C94E89" w:rsidP="001632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C94E89" w:rsidRPr="001A619F" w:rsidRDefault="00C94E89" w:rsidP="001632ED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7B85B9CF" w:rsidR="00C94E89" w:rsidRPr="00C94E89" w:rsidRDefault="00C94E89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7FD844B0" w:rsidR="00C94E89" w:rsidRPr="00C94E89" w:rsidRDefault="00C94E89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83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4FB55B8B" w:rsidR="00C94E89" w:rsidRPr="00C94E89" w:rsidRDefault="00C94E89" w:rsidP="001632ED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27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3C98DF25" w:rsidR="00C94E89" w:rsidRPr="00C94E89" w:rsidRDefault="00C94E89" w:rsidP="00264BB5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746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1052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992"/>
                      <w:gridCol w:w="1799"/>
                      <w:gridCol w:w="811"/>
                      <w:gridCol w:w="1683"/>
                      <w:gridCol w:w="1827"/>
                    </w:tblGrid>
                    <w:tr w:rsidR="00C94E89" w14:paraId="431E7B90" w14:textId="4141300B" w:rsidTr="0071745A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9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257D986" w14:textId="77777777" w:rsidR="00C94E89" w:rsidRPr="006E5030" w:rsidRDefault="00C94E89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070AC46F" w14:textId="78F48BC3" w:rsidR="00BD5C67" w:rsidRPr="001A619F" w:rsidRDefault="00AA78D1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PROSEDUR PEMBUATAN PURCHASE REQUISITION PRODUKSI MRP</w:t>
                          </w: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683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827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C94E89" w14:paraId="3EC18E14" w14:textId="4009D786" w:rsidTr="0071745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C94E89" w:rsidRDefault="00C94E89" w:rsidP="001632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C94E89" w:rsidRPr="001A619F" w:rsidRDefault="00C94E89" w:rsidP="001632ED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000EF737" w:rsidR="00C94E89" w:rsidRPr="00C94E89" w:rsidRDefault="00AA78D1" w:rsidP="001632ED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PPIC </w:t>
                          </w: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</w:p>
                      </w:tc>
                      <w:tc>
                        <w:tcPr>
                          <w:tcW w:w="81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426A2A50" w:rsidR="00C94E89" w:rsidRPr="00C94E89" w:rsidRDefault="00B033A3" w:rsidP="001632ED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N</w:t>
                          </w:r>
                        </w:p>
                      </w:tc>
                      <w:tc>
                        <w:tcPr>
                          <w:tcW w:w="1683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38919F5F" w:rsidR="00C94E89" w:rsidRPr="00C94E89" w:rsidRDefault="00AA78D1" w:rsidP="001632ED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Ass. Dir. PRD</w:t>
                          </w:r>
                        </w:p>
                      </w:tc>
                      <w:tc>
                        <w:tcPr>
                          <w:tcW w:w="1827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7CAD1ABA" w:rsidR="00C94E89" w:rsidRPr="00C94E89" w:rsidRDefault="00AA78D1" w:rsidP="00264BB5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26 Oktober 2022</w:t>
                          </w:r>
                        </w:p>
                      </w:tc>
                    </w:tr>
                    <w:tr w:rsidR="00C94E89" w14:paraId="36E9BBA6" w14:textId="4AF4A69D" w:rsidTr="0071745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C94E89" w:rsidRDefault="00C94E89" w:rsidP="001632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C94E89" w:rsidRPr="001A619F" w:rsidRDefault="00C94E89" w:rsidP="001632ED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75E5B2A7" w:rsidR="00C94E89" w:rsidRPr="00C94E89" w:rsidRDefault="0071745A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Kabag</w:t>
                          </w:r>
                          <w:proofErr w:type="spellEnd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MRP</w:t>
                          </w:r>
                        </w:p>
                      </w:tc>
                      <w:tc>
                        <w:tcPr>
                          <w:tcW w:w="81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7DE62470" w:rsidR="00C94E89" w:rsidRPr="00C94E89" w:rsidRDefault="00B033A3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1683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5035FE50" w:rsidR="00C94E89" w:rsidRPr="00C94E89" w:rsidRDefault="0071745A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GM </w:t>
                          </w:r>
                          <w:r w:rsidR="00B033A3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SCM</w:t>
                          </w:r>
                        </w:p>
                      </w:tc>
                      <w:tc>
                        <w:tcPr>
                          <w:tcW w:w="1827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44839158" w:rsidR="00C94E89" w:rsidRPr="00C94E89" w:rsidRDefault="00C94E89" w:rsidP="00264BB5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  <w:tr w:rsidR="00C94E89" w14:paraId="20064967" w14:textId="2FD0DE7B" w:rsidTr="0071745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C94E89" w:rsidRDefault="00C94E89" w:rsidP="001632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C94E89" w:rsidRPr="001A619F" w:rsidRDefault="00C94E89" w:rsidP="001632ED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7B85B9CF" w:rsidR="00C94E89" w:rsidRPr="00C94E89" w:rsidRDefault="00C94E89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1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7FD844B0" w:rsidR="00C94E89" w:rsidRPr="00C94E89" w:rsidRDefault="00C94E89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683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4FB55B8B" w:rsidR="00C94E89" w:rsidRPr="00C94E89" w:rsidRDefault="00C94E89" w:rsidP="001632ED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3C98DF25" w:rsidR="00C94E89" w:rsidRPr="00C94E89" w:rsidRDefault="00C94E89" w:rsidP="00264BB5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" w15:restartNumberingAfterBreak="0">
    <w:nsid w:val="10C46F94"/>
    <w:multiLevelType w:val="multilevel"/>
    <w:tmpl w:val="7D743D3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001C5"/>
    <w:multiLevelType w:val="multilevel"/>
    <w:tmpl w:val="BC6031A8"/>
    <w:lvl w:ilvl="0">
      <w:start w:val="9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decimal"/>
      <w:lvlText w:val="10.%2."/>
      <w:lvlJc w:val="left"/>
      <w:pPr>
        <w:tabs>
          <w:tab w:val="num" w:pos="737"/>
        </w:tabs>
        <w:ind w:left="737" w:hanging="397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</w:lvl>
  </w:abstractNum>
  <w:abstractNum w:abstractNumId="4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7" w15:restartNumberingAfterBreak="0">
    <w:nsid w:val="180D630A"/>
    <w:multiLevelType w:val="multilevel"/>
    <w:tmpl w:val="771E5F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9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0" w15:restartNumberingAfterBreak="0">
    <w:nsid w:val="3056155A"/>
    <w:multiLevelType w:val="multilevel"/>
    <w:tmpl w:val="CA0CCF5C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3DCD2045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3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5" w15:restartNumberingAfterBreak="0">
    <w:nsid w:val="4B134A01"/>
    <w:multiLevelType w:val="multilevel"/>
    <w:tmpl w:val="75A0D4A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 w15:restartNumberingAfterBreak="0">
    <w:nsid w:val="54A6193C"/>
    <w:multiLevelType w:val="hybridMultilevel"/>
    <w:tmpl w:val="62828E08"/>
    <w:lvl w:ilvl="0" w:tplc="BF78D73A">
      <w:numFmt w:val="bullet"/>
      <w:lvlText w:val="-"/>
      <w:lvlJc w:val="left"/>
      <w:pPr>
        <w:ind w:left="720" w:hanging="360"/>
      </w:pPr>
      <w:rPr>
        <w:rFonts w:ascii="Liberation Sans Narrow" w:eastAsia="Liberation Sans Narrow" w:hAnsi="Liberation Sans Narrow" w:cs="Liberation Sans Narrow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0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1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2" w15:restartNumberingAfterBreak="0">
    <w:nsid w:val="7E4622BD"/>
    <w:multiLevelType w:val="hybridMultilevel"/>
    <w:tmpl w:val="58760AC0"/>
    <w:lvl w:ilvl="0" w:tplc="2D766C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9">
      <w:start w:val="1"/>
      <w:numFmt w:val="lowerLetter"/>
      <w:lvlText w:val="%3."/>
      <w:lvlJc w:val="left"/>
      <w:pPr>
        <w:ind w:left="2340" w:hanging="36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048670">
    <w:abstractNumId w:val="9"/>
  </w:num>
  <w:num w:numId="2" w16cid:durableId="559100715">
    <w:abstractNumId w:val="18"/>
  </w:num>
  <w:num w:numId="3" w16cid:durableId="175576873">
    <w:abstractNumId w:val="8"/>
  </w:num>
  <w:num w:numId="4" w16cid:durableId="1081683183">
    <w:abstractNumId w:val="20"/>
  </w:num>
  <w:num w:numId="5" w16cid:durableId="390274931">
    <w:abstractNumId w:val="14"/>
  </w:num>
  <w:num w:numId="6" w16cid:durableId="1888301646">
    <w:abstractNumId w:val="12"/>
  </w:num>
  <w:num w:numId="7" w16cid:durableId="1020662204">
    <w:abstractNumId w:val="16"/>
  </w:num>
  <w:num w:numId="8" w16cid:durableId="1060052164">
    <w:abstractNumId w:val="11"/>
  </w:num>
  <w:num w:numId="9" w16cid:durableId="402292720">
    <w:abstractNumId w:val="13"/>
  </w:num>
  <w:num w:numId="10" w16cid:durableId="2108766211">
    <w:abstractNumId w:val="4"/>
  </w:num>
  <w:num w:numId="11" w16cid:durableId="1503936087">
    <w:abstractNumId w:val="19"/>
  </w:num>
  <w:num w:numId="12" w16cid:durableId="2013677306">
    <w:abstractNumId w:val="5"/>
  </w:num>
  <w:num w:numId="13" w16cid:durableId="2006743179">
    <w:abstractNumId w:val="1"/>
  </w:num>
  <w:num w:numId="14" w16cid:durableId="2087220052">
    <w:abstractNumId w:val="0"/>
  </w:num>
  <w:num w:numId="15" w16cid:durableId="189493643">
    <w:abstractNumId w:val="21"/>
  </w:num>
  <w:num w:numId="16" w16cid:durableId="421995220">
    <w:abstractNumId w:val="6"/>
  </w:num>
  <w:num w:numId="17" w16cid:durableId="19850455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4580348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3627142">
    <w:abstractNumId w:val="22"/>
  </w:num>
  <w:num w:numId="20" w16cid:durableId="646393765">
    <w:abstractNumId w:val="2"/>
  </w:num>
  <w:num w:numId="21" w16cid:durableId="1502433684">
    <w:abstractNumId w:val="10"/>
  </w:num>
  <w:num w:numId="22" w16cid:durableId="690684575">
    <w:abstractNumId w:val="15"/>
  </w:num>
  <w:num w:numId="23" w16cid:durableId="1839733669">
    <w:abstractNumId w:val="7"/>
  </w:num>
  <w:num w:numId="24" w16cid:durableId="17443745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92ABE"/>
    <w:rsid w:val="000F2EB2"/>
    <w:rsid w:val="001632ED"/>
    <w:rsid w:val="00171448"/>
    <w:rsid w:val="001A0CF0"/>
    <w:rsid w:val="001A619F"/>
    <w:rsid w:val="001C5801"/>
    <w:rsid w:val="00205495"/>
    <w:rsid w:val="00211946"/>
    <w:rsid w:val="00226259"/>
    <w:rsid w:val="00253166"/>
    <w:rsid w:val="00264BB5"/>
    <w:rsid w:val="002A7C25"/>
    <w:rsid w:val="00391ED1"/>
    <w:rsid w:val="0039726D"/>
    <w:rsid w:val="003F26A4"/>
    <w:rsid w:val="00460991"/>
    <w:rsid w:val="00461DF3"/>
    <w:rsid w:val="00476085"/>
    <w:rsid w:val="004C78AE"/>
    <w:rsid w:val="00536A32"/>
    <w:rsid w:val="006477E2"/>
    <w:rsid w:val="00693FE4"/>
    <w:rsid w:val="006943E4"/>
    <w:rsid w:val="006E5030"/>
    <w:rsid w:val="00705224"/>
    <w:rsid w:val="00714238"/>
    <w:rsid w:val="0071745A"/>
    <w:rsid w:val="00727FD0"/>
    <w:rsid w:val="00736E5B"/>
    <w:rsid w:val="007915C0"/>
    <w:rsid w:val="00826A7F"/>
    <w:rsid w:val="0084160A"/>
    <w:rsid w:val="0085715C"/>
    <w:rsid w:val="00883C24"/>
    <w:rsid w:val="00890491"/>
    <w:rsid w:val="008B4977"/>
    <w:rsid w:val="008C2875"/>
    <w:rsid w:val="00905692"/>
    <w:rsid w:val="00981CA9"/>
    <w:rsid w:val="009C397A"/>
    <w:rsid w:val="009E1201"/>
    <w:rsid w:val="009F6831"/>
    <w:rsid w:val="00A1639A"/>
    <w:rsid w:val="00A32B7C"/>
    <w:rsid w:val="00A46834"/>
    <w:rsid w:val="00AA14BA"/>
    <w:rsid w:val="00AA24C3"/>
    <w:rsid w:val="00AA78D1"/>
    <w:rsid w:val="00AD27F9"/>
    <w:rsid w:val="00B033A3"/>
    <w:rsid w:val="00B90F67"/>
    <w:rsid w:val="00B9168B"/>
    <w:rsid w:val="00BD1DD5"/>
    <w:rsid w:val="00BD5C67"/>
    <w:rsid w:val="00BD6710"/>
    <w:rsid w:val="00C73CA5"/>
    <w:rsid w:val="00C94E89"/>
    <w:rsid w:val="00CA7A65"/>
    <w:rsid w:val="00D104F9"/>
    <w:rsid w:val="00D32316"/>
    <w:rsid w:val="00D66FA6"/>
    <w:rsid w:val="00D67D7B"/>
    <w:rsid w:val="00DF6B17"/>
    <w:rsid w:val="00E22DEB"/>
    <w:rsid w:val="00E73297"/>
    <w:rsid w:val="00EA790F"/>
    <w:rsid w:val="00ED49A0"/>
    <w:rsid w:val="00EE371A"/>
    <w:rsid w:val="00F010FF"/>
    <w:rsid w:val="00F70300"/>
    <w:rsid w:val="00F924E5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ortal.chitose-indones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17</cp:revision>
  <dcterms:created xsi:type="dcterms:W3CDTF">2024-08-28T07:25:00Z</dcterms:created>
  <dcterms:modified xsi:type="dcterms:W3CDTF">2025-05-13T07:21:00Z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